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2F" w:rsidRPr="00912C2F" w:rsidRDefault="00912C2F" w:rsidP="00912C2F">
      <w:pPr>
        <w:jc w:val="center"/>
        <w:rPr>
          <w:sz w:val="24"/>
          <w:szCs w:val="24"/>
        </w:rPr>
      </w:pPr>
      <w:r w:rsidRPr="00912C2F">
        <w:rPr>
          <w:sz w:val="24"/>
          <w:szCs w:val="24"/>
        </w:rPr>
        <w:t xml:space="preserve">    </w:t>
      </w:r>
      <w:r w:rsidR="00C54E93">
        <w:rPr>
          <w:sz w:val="24"/>
          <w:szCs w:val="24"/>
        </w:rPr>
        <w:t xml:space="preserve">        </w:t>
      </w:r>
      <w:r w:rsidR="00584F36">
        <w:rPr>
          <w:sz w:val="24"/>
          <w:szCs w:val="24"/>
        </w:rPr>
        <w:t xml:space="preserve">         </w:t>
      </w:r>
      <w:r w:rsidRPr="00912C2F">
        <w:rPr>
          <w:sz w:val="24"/>
          <w:szCs w:val="24"/>
        </w:rPr>
        <w:t xml:space="preserve"> </w:t>
      </w:r>
      <w:r w:rsidRPr="00912C2F">
        <w:rPr>
          <w:noProof/>
          <w:sz w:val="24"/>
          <w:szCs w:val="24"/>
        </w:rPr>
        <w:drawing>
          <wp:inline distT="0" distB="0" distL="0" distR="0">
            <wp:extent cx="1180465" cy="10204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204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C2F">
        <w:rPr>
          <w:sz w:val="24"/>
          <w:szCs w:val="24"/>
        </w:rPr>
        <w:tab/>
      </w:r>
      <w:r w:rsidRPr="00912C2F">
        <w:rPr>
          <w:sz w:val="24"/>
          <w:szCs w:val="24"/>
        </w:rPr>
        <w:tab/>
      </w:r>
    </w:p>
    <w:p w:rsidR="00912C2F" w:rsidRPr="003A4536" w:rsidRDefault="00912C2F" w:rsidP="00912C2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4536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912C2F" w:rsidRDefault="00912C2F" w:rsidP="00912C2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4536">
        <w:rPr>
          <w:rFonts w:ascii="Times New Roman" w:hAnsi="Times New Roman" w:cs="Times New Roman"/>
          <w:b/>
          <w:sz w:val="18"/>
          <w:szCs w:val="18"/>
        </w:rPr>
        <w:t>САМАРСКАЯ ОБЛАСТЬ</w:t>
      </w:r>
    </w:p>
    <w:p w:rsidR="003A4536" w:rsidRPr="003A4536" w:rsidRDefault="003A4536" w:rsidP="00912C2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2C2F" w:rsidRPr="00912C2F" w:rsidRDefault="00912C2F" w:rsidP="00912C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2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12C2F" w:rsidRPr="00912C2F" w:rsidRDefault="00912C2F" w:rsidP="00912C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2C2F">
        <w:rPr>
          <w:rFonts w:ascii="Times New Roman" w:hAnsi="Times New Roman" w:cs="Times New Roman"/>
          <w:b/>
          <w:sz w:val="24"/>
          <w:szCs w:val="24"/>
        </w:rPr>
        <w:t>СЕЛЬСКОГО  ПОСЕЛЕНИЯ  ВЕРХНИЕ БЕЛОЗЕРКИ</w:t>
      </w:r>
      <w:proofErr w:type="gramEnd"/>
    </w:p>
    <w:p w:rsidR="00912C2F" w:rsidRPr="00912C2F" w:rsidRDefault="00912C2F" w:rsidP="00912C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2F">
        <w:rPr>
          <w:rFonts w:ascii="Times New Roman" w:hAnsi="Times New Roman" w:cs="Times New Roman"/>
          <w:b/>
          <w:sz w:val="24"/>
          <w:szCs w:val="24"/>
        </w:rPr>
        <w:t>МУНИЦИПАЛЬНОГО  РАЙОНА  СТАВРОПОЛЬСКИЙ</w:t>
      </w:r>
      <w:r w:rsidR="003A4536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912C2F" w:rsidRPr="00912C2F" w:rsidRDefault="00912C2F" w:rsidP="00912C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F36" w:rsidRDefault="00912C2F" w:rsidP="00584F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84F36" w:rsidRPr="00912C2F" w:rsidRDefault="00584F36" w:rsidP="00584F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7F" w:rsidRPr="00584F36" w:rsidRDefault="00584F36">
      <w:pPr>
        <w:rPr>
          <w:rFonts w:ascii="Times New Roman" w:hAnsi="Times New Roman" w:cs="Times New Roman"/>
          <w:b/>
          <w:sz w:val="28"/>
          <w:szCs w:val="28"/>
        </w:rPr>
      </w:pPr>
      <w:r w:rsidRPr="00584F36">
        <w:rPr>
          <w:rFonts w:ascii="Times New Roman" w:hAnsi="Times New Roman" w:cs="Times New Roman"/>
          <w:b/>
          <w:sz w:val="28"/>
          <w:szCs w:val="28"/>
        </w:rPr>
        <w:t>от 06 ноября 2018года                                                                                № 57</w:t>
      </w:r>
    </w:p>
    <w:p w:rsidR="00E0457F" w:rsidRPr="00204008" w:rsidRDefault="00E0457F" w:rsidP="002040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99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204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399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программу «Противодействие коррупции в</w:t>
      </w:r>
      <w:r w:rsidR="00912C2F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Верхние Белозерки</w:t>
      </w:r>
      <w:r w:rsidRPr="0089399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</w:t>
      </w:r>
      <w:proofErr w:type="gramStart"/>
      <w:r w:rsidRPr="0089399C">
        <w:rPr>
          <w:rFonts w:ascii="Times New Roman" w:eastAsia="Times New Roman" w:hAnsi="Times New Roman" w:cs="Times New Roman"/>
          <w:b/>
          <w:sz w:val="28"/>
          <w:szCs w:val="28"/>
        </w:rPr>
        <w:t>Ставропольский</w:t>
      </w:r>
      <w:proofErr w:type="gramEnd"/>
      <w:r w:rsidRPr="0089399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2016-2018 годы», утвержденную постановлением администрации </w:t>
      </w:r>
      <w:r w:rsidR="0020400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Верхние Белозерки </w:t>
      </w:r>
      <w:r w:rsidRPr="0089399C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="00912C2F">
        <w:rPr>
          <w:rFonts w:ascii="Times New Roman" w:eastAsia="Times New Roman" w:hAnsi="Times New Roman" w:cs="Times New Roman"/>
          <w:b/>
          <w:sz w:val="28"/>
          <w:szCs w:val="28"/>
        </w:rPr>
        <w:t>ного района Ставропольский от 24.06.2016 года № 23</w:t>
      </w:r>
    </w:p>
    <w:p w:rsidR="00E0457F" w:rsidRPr="0089399C" w:rsidRDefault="00E0457F" w:rsidP="00E04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подпунктом «б» пункта 3 Указа Президента Российской Федерации от 29.06.2018 № 378 «О национальном плане противодействия коррупции на 2018-2020 годы» администрация </w:t>
      </w:r>
      <w:r w:rsidR="00912C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Верхние Белозерки 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89399C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постановляет:</w:t>
      </w:r>
    </w:p>
    <w:p w:rsidR="00E0457F" w:rsidRPr="0089399C" w:rsidRDefault="00E0457F" w:rsidP="00E045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912C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 «Противодействие коррупции в</w:t>
      </w:r>
      <w:r w:rsidR="00912C2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Верхние Белозерки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</w:t>
      </w:r>
      <w:proofErr w:type="gramStart"/>
      <w:r w:rsidRPr="0089399C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 на 2016-2018 годы», утвержденную постановлением администрации </w:t>
      </w:r>
      <w:r w:rsidR="00912C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Верхние Белозерки 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>муниципальног</w:t>
      </w:r>
      <w:r w:rsidR="00912C2F">
        <w:rPr>
          <w:rFonts w:ascii="Times New Roman" w:eastAsia="Times New Roman" w:hAnsi="Times New Roman" w:cs="Times New Roman"/>
          <w:sz w:val="24"/>
          <w:szCs w:val="24"/>
        </w:rPr>
        <w:t>о района Ставропольский от 24.06.2016 года № 23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E0457F" w:rsidRPr="00721790" w:rsidRDefault="00E0457F" w:rsidP="00E045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hAnsi="Times New Roman" w:cs="Times New Roman"/>
          <w:sz w:val="24"/>
          <w:szCs w:val="24"/>
        </w:rPr>
        <w:t>Раздел 2 «Развитие и совершенствование комплексной системы противодействия коррупции в органах местного самоуправления муниципальных образований в муниципальном районе Ставропольский» дополнить пунктами №№ 2.1.11, 2.1.12</w:t>
      </w:r>
      <w:r>
        <w:rPr>
          <w:rFonts w:ascii="Times New Roman" w:hAnsi="Times New Roman" w:cs="Times New Roman"/>
          <w:sz w:val="24"/>
          <w:szCs w:val="24"/>
        </w:rPr>
        <w:t>, 2.1.13, 2.1.14</w:t>
      </w:r>
      <w:r w:rsidRPr="0089399C">
        <w:rPr>
          <w:rFonts w:ascii="Times New Roman" w:hAnsi="Times New Roman" w:cs="Times New Roman"/>
          <w:sz w:val="24"/>
          <w:szCs w:val="24"/>
        </w:rPr>
        <w:t xml:space="preserve"> следующего содержа</w:t>
      </w:r>
      <w:r>
        <w:rPr>
          <w:rFonts w:ascii="Times New Roman" w:hAnsi="Times New Roman" w:cs="Times New Roman"/>
          <w:sz w:val="24"/>
          <w:szCs w:val="24"/>
        </w:rPr>
        <w:t>ния:</w:t>
      </w:r>
    </w:p>
    <w:p w:rsidR="00E0457F" w:rsidRDefault="00E0457F" w:rsidP="00E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57F" w:rsidRDefault="00E0457F" w:rsidP="00E04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16"/>
        <w:gridCol w:w="2710"/>
        <w:gridCol w:w="1509"/>
        <w:gridCol w:w="2125"/>
        <w:gridCol w:w="2303"/>
      </w:tblGrid>
      <w:tr w:rsidR="00E0457F" w:rsidRPr="00F0259B" w:rsidTr="00AA73C5">
        <w:tc>
          <w:tcPr>
            <w:tcW w:w="57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2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7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209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0457F" w:rsidRPr="00F0259B" w:rsidTr="00AA73C5">
        <w:tc>
          <w:tcPr>
            <w:tcW w:w="57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457F" w:rsidRPr="00473F47" w:rsidTr="00AA73C5">
        <w:tc>
          <w:tcPr>
            <w:tcW w:w="9463" w:type="dxa"/>
            <w:gridSpan w:val="5"/>
          </w:tcPr>
          <w:p w:rsidR="00E0457F" w:rsidRPr="009A1C73" w:rsidRDefault="00E0457F" w:rsidP="00AA73C5">
            <w:pPr>
              <w:pStyle w:val="a3"/>
              <w:numPr>
                <w:ilvl w:val="0"/>
                <w:numId w:val="1"/>
              </w:numPr>
              <w:tabs>
                <w:tab w:val="left" w:pos="5760"/>
              </w:tabs>
              <w:ind w:left="34" w:firstLine="675"/>
              <w:jc w:val="center"/>
              <w:rPr>
                <w:rFonts w:ascii="Times New Roman" w:hAnsi="Times New Roman" w:cs="Times New Roman"/>
                <w:b/>
              </w:rPr>
            </w:pPr>
            <w:r w:rsidRPr="009A1C73">
              <w:rPr>
                <w:rFonts w:ascii="Times New Roman" w:hAnsi="Times New Roman" w:cs="Times New Roman"/>
                <w:b/>
              </w:rPr>
              <w:t xml:space="preserve">Развитие и совершенствование комплексной системы противодействия коррупции в органах местного самоуправления муниципальных образований в муниципальном районе </w:t>
            </w:r>
            <w:proofErr w:type="gramStart"/>
            <w:r w:rsidRPr="009A1C73">
              <w:rPr>
                <w:rFonts w:ascii="Times New Roman" w:hAnsi="Times New Roman" w:cs="Times New Roman"/>
                <w:b/>
              </w:rPr>
              <w:t>Ставропольский</w:t>
            </w:r>
            <w:proofErr w:type="gramEnd"/>
          </w:p>
        </w:tc>
      </w:tr>
      <w:tr w:rsidR="00E0457F" w:rsidRPr="00473F47" w:rsidTr="00AA73C5">
        <w:tc>
          <w:tcPr>
            <w:tcW w:w="9463" w:type="dxa"/>
            <w:gridSpan w:val="5"/>
          </w:tcPr>
          <w:p w:rsidR="00E0457F" w:rsidRPr="00191EA7" w:rsidRDefault="00E0457F" w:rsidP="00AA73C5">
            <w:pPr>
              <w:pStyle w:val="a3"/>
              <w:tabs>
                <w:tab w:val="left" w:pos="5760"/>
              </w:tabs>
              <w:ind w:left="709"/>
              <w:jc w:val="center"/>
              <w:rPr>
                <w:rFonts w:ascii="Times New Roman" w:hAnsi="Times New Roman" w:cs="Times New Roman"/>
              </w:rPr>
            </w:pPr>
            <w:r w:rsidRPr="00191EA7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  <w:r w:rsidRPr="00191EA7">
              <w:rPr>
                <w:rFonts w:ascii="Times New Roman" w:hAnsi="Times New Roman" w:cs="Times New Roman"/>
              </w:rPr>
              <w:t xml:space="preserve"> Вопросы кадровой политики</w:t>
            </w:r>
          </w:p>
        </w:tc>
      </w:tr>
      <w:tr w:rsidR="00E0457F" w:rsidRPr="00790FCD" w:rsidTr="00AA73C5">
        <w:tc>
          <w:tcPr>
            <w:tcW w:w="57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:rsidR="00E0457F" w:rsidRDefault="00E0457F" w:rsidP="00AA7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беспечить 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повышению эффективности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</w:t>
            </w:r>
            <w:r w:rsidRPr="0089399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привлечением таких лиц к 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 в случае их несоблюдения.</w:t>
            </w:r>
          </w:p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2147" w:type="dxa"/>
          </w:tcPr>
          <w:p w:rsidR="00E0457F" w:rsidRPr="00657F3A" w:rsidRDefault="00657F3A" w:rsidP="00AA73C5">
            <w:pPr>
              <w:pStyle w:val="a3"/>
              <w:tabs>
                <w:tab w:val="left" w:pos="576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F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в </w:t>
            </w:r>
            <w:r w:rsidRPr="0065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средств, предусмотренных на финансирование текущей деятельности администрации сельского поселения </w:t>
            </w:r>
            <w:r w:rsidRPr="0065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Верхние Белозерки </w:t>
            </w:r>
            <w:r w:rsidRPr="00657F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657F3A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2096" w:type="dxa"/>
          </w:tcPr>
          <w:p w:rsidR="00E0457F" w:rsidRPr="00790FCD" w:rsidRDefault="00657F3A" w:rsidP="00657F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Верхние Белозерки</w:t>
            </w:r>
          </w:p>
        </w:tc>
      </w:tr>
      <w:tr w:rsidR="00E0457F" w:rsidRPr="00790FCD" w:rsidTr="00AA73C5">
        <w:tc>
          <w:tcPr>
            <w:tcW w:w="57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2.1.12</w:t>
            </w:r>
          </w:p>
        </w:tc>
        <w:tc>
          <w:tcPr>
            <w:tcW w:w="3132" w:type="dxa"/>
          </w:tcPr>
          <w:p w:rsidR="00E0457F" w:rsidRPr="0089399C" w:rsidRDefault="00E0457F" w:rsidP="00AA7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беспечить 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повышению эффективности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C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2147" w:type="dxa"/>
          </w:tcPr>
          <w:p w:rsidR="00E0457F" w:rsidRPr="00790FCD" w:rsidRDefault="00657F3A" w:rsidP="00AA73C5">
            <w:pPr>
              <w:pStyle w:val="a3"/>
              <w:tabs>
                <w:tab w:val="left" w:pos="576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F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сельского поселения </w:t>
            </w:r>
            <w:r w:rsidRPr="0065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Верхние Белозерки </w:t>
            </w:r>
            <w:r w:rsidRPr="00657F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657F3A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2096" w:type="dxa"/>
          </w:tcPr>
          <w:p w:rsidR="00E0457F" w:rsidRPr="0089399C" w:rsidRDefault="00657F3A" w:rsidP="00AA7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 Верхние Белозерки, Делопроизводитель.</w:t>
            </w:r>
            <w:r w:rsidR="00E0457F"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57F" w:rsidRPr="000B2C39" w:rsidTr="00AA73C5">
        <w:tc>
          <w:tcPr>
            <w:tcW w:w="576" w:type="dxa"/>
          </w:tcPr>
          <w:p w:rsidR="00E0457F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2.1.13</w:t>
            </w:r>
          </w:p>
        </w:tc>
        <w:tc>
          <w:tcPr>
            <w:tcW w:w="3132" w:type="dxa"/>
          </w:tcPr>
          <w:p w:rsidR="00E0457F" w:rsidRDefault="00E0457F" w:rsidP="00AA73C5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ежегодное повышение квалификации муниципальных служащих, в должностные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обязанности которых входит участие в противодействии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коррупции.</w:t>
            </w:r>
          </w:p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2147" w:type="dxa"/>
          </w:tcPr>
          <w:p w:rsidR="00E0457F" w:rsidRPr="000B2C39" w:rsidRDefault="00657F3A" w:rsidP="00AA73C5">
            <w:pPr>
              <w:pStyle w:val="a3"/>
              <w:tabs>
                <w:tab w:val="left" w:pos="576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F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в рамках средств, предусмотренных на </w:t>
            </w:r>
            <w:r w:rsidRPr="0065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текущей деятельности администрации сельского поселения </w:t>
            </w:r>
            <w:r w:rsidRPr="0065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Верхние Белозерки </w:t>
            </w:r>
            <w:r w:rsidRPr="00657F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657F3A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2096" w:type="dxa"/>
          </w:tcPr>
          <w:p w:rsidR="00657F3A" w:rsidRPr="0089399C" w:rsidRDefault="00657F3A" w:rsidP="00657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 Верхние Белозерки, Делопроизводитель.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57F" w:rsidRPr="000B2C39" w:rsidTr="00AA73C5">
        <w:tc>
          <w:tcPr>
            <w:tcW w:w="576" w:type="dxa"/>
          </w:tcPr>
          <w:p w:rsidR="00E0457F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2.1.14</w:t>
            </w:r>
          </w:p>
        </w:tc>
        <w:tc>
          <w:tcPr>
            <w:tcW w:w="3132" w:type="dxa"/>
          </w:tcPr>
          <w:p w:rsidR="00E0457F" w:rsidRPr="0089399C" w:rsidRDefault="00E0457F" w:rsidP="00AA7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 службу для замещения должностей, включенных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C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2147" w:type="dxa"/>
          </w:tcPr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муниципального района </w:t>
            </w:r>
            <w:proofErr w:type="gramStart"/>
            <w:r w:rsidRPr="00473F47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2096" w:type="dxa"/>
          </w:tcPr>
          <w:p w:rsidR="00657F3A" w:rsidRPr="0089399C" w:rsidRDefault="00657F3A" w:rsidP="00657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 Верхние Белозерки, Делопроизводитель.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0457F" w:rsidRPr="0089399C" w:rsidRDefault="00E0457F" w:rsidP="00E04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57F" w:rsidRPr="0089399C" w:rsidRDefault="00E0457F" w:rsidP="00E045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местного бюджета, </w:t>
      </w:r>
      <w:r w:rsidRPr="0089399C">
        <w:rPr>
          <w:rFonts w:ascii="Times New Roman" w:hAnsi="Times New Roman" w:cs="Times New Roman"/>
          <w:sz w:val="24"/>
          <w:szCs w:val="24"/>
        </w:rPr>
        <w:t xml:space="preserve">предусмотренных на финансирование текущей деятельности администрации </w:t>
      </w:r>
      <w:r w:rsidR="00657F3A">
        <w:rPr>
          <w:rFonts w:ascii="Times New Roman" w:hAnsi="Times New Roman" w:cs="Times New Roman"/>
          <w:sz w:val="24"/>
          <w:szCs w:val="24"/>
        </w:rPr>
        <w:t xml:space="preserve">сельского поселения Верхние Белозерки </w:t>
      </w:r>
      <w:r w:rsidRPr="0089399C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57F" w:rsidRPr="0089399C" w:rsidRDefault="00E0457F" w:rsidP="00E04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939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657F3A">
        <w:rPr>
          <w:rFonts w:ascii="Times New Roman" w:eastAsia="Times New Roman" w:hAnsi="Times New Roman" w:cs="Times New Roman"/>
          <w:sz w:val="24"/>
          <w:szCs w:val="24"/>
        </w:rPr>
        <w:t>главу сельского поселения Верхние Белозерки Самойлова С.А.</w:t>
      </w:r>
    </w:p>
    <w:p w:rsidR="00E0457F" w:rsidRPr="0089399C" w:rsidRDefault="00E0457F" w:rsidP="00E04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eastAsia="Times New Roman" w:hAnsi="Times New Roman" w:cs="Times New Roman"/>
          <w:sz w:val="24"/>
          <w:szCs w:val="24"/>
        </w:rPr>
        <w:t>4. Опубликовать настоящее постановление в газете «</w:t>
      </w:r>
      <w:proofErr w:type="spellStart"/>
      <w:r w:rsidR="00657F3A">
        <w:rPr>
          <w:rFonts w:ascii="Times New Roman" w:eastAsia="Times New Roman" w:hAnsi="Times New Roman" w:cs="Times New Roman"/>
          <w:sz w:val="24"/>
          <w:szCs w:val="24"/>
        </w:rPr>
        <w:t>Верхне</w:t>
      </w:r>
      <w:proofErr w:type="spellEnd"/>
      <w:r w:rsidR="00657F3A">
        <w:rPr>
          <w:rFonts w:ascii="Times New Roman" w:eastAsia="Times New Roman" w:hAnsi="Times New Roman" w:cs="Times New Roman"/>
          <w:sz w:val="24"/>
          <w:szCs w:val="24"/>
        </w:rPr>
        <w:t xml:space="preserve"> Белозерский Вестник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 w:rsidR="00657F3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Верхние Белозерки 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Ставропольский </w:t>
      </w:r>
      <w:r w:rsidR="00657F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4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>сети Интернет (</w:t>
      </w:r>
      <w:r w:rsidR="00657F3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657F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7F3A" w:rsidRPr="00657F3A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="00657F3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657F3A" w:rsidRPr="00657F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57F3A">
        <w:rPr>
          <w:rFonts w:ascii="Times New Roman" w:eastAsia="Times New Roman" w:hAnsi="Times New Roman" w:cs="Times New Roman"/>
          <w:sz w:val="24"/>
          <w:szCs w:val="24"/>
          <w:lang w:val="en-US"/>
        </w:rPr>
        <w:t>belozerki</w:t>
      </w:r>
      <w:proofErr w:type="spellEnd"/>
      <w:r w:rsidR="00657F3A" w:rsidRPr="00657F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84F36">
        <w:rPr>
          <w:rFonts w:ascii="Times New Roman" w:eastAsia="Times New Roman" w:hAnsi="Times New Roman" w:cs="Times New Roman"/>
          <w:sz w:val="24"/>
          <w:szCs w:val="24"/>
          <w:lang w:val="en-US"/>
        </w:rPr>
        <w:t>stavrsp</w:t>
      </w:r>
      <w:proofErr w:type="spellEnd"/>
      <w:r w:rsidRPr="008939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9399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39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457F" w:rsidRPr="0089399C" w:rsidRDefault="00E0457F" w:rsidP="00E0457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57F" w:rsidRPr="0089399C" w:rsidRDefault="00E0457F" w:rsidP="00E0457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57F" w:rsidRPr="0089399C" w:rsidRDefault="00E0457F" w:rsidP="00E0457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57F" w:rsidRPr="0089399C" w:rsidRDefault="00E0457F" w:rsidP="00E04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И.о. Главы </w:t>
      </w:r>
      <w:r w:rsidR="00657F3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Верхние Белозерки 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39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657F3A">
        <w:rPr>
          <w:rFonts w:ascii="Times New Roman" w:eastAsia="Times New Roman" w:hAnsi="Times New Roman" w:cs="Times New Roman"/>
          <w:sz w:val="24"/>
          <w:szCs w:val="24"/>
        </w:rPr>
        <w:t>А.Н. Самойлова</w:t>
      </w:r>
    </w:p>
    <w:p w:rsidR="00E0457F" w:rsidRPr="0089399C" w:rsidRDefault="00E0457F" w:rsidP="00E04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57F" w:rsidRPr="0089399C" w:rsidRDefault="00E0457F" w:rsidP="00E04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57F" w:rsidRDefault="00E0457F"/>
    <w:sectPr w:rsidR="00E0457F" w:rsidSect="00C0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81F"/>
    <w:multiLevelType w:val="multilevel"/>
    <w:tmpl w:val="142AE31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57F"/>
    <w:rsid w:val="00144571"/>
    <w:rsid w:val="001645AF"/>
    <w:rsid w:val="00204008"/>
    <w:rsid w:val="003A4536"/>
    <w:rsid w:val="00476362"/>
    <w:rsid w:val="00584F36"/>
    <w:rsid w:val="00657F3A"/>
    <w:rsid w:val="00912C2F"/>
    <w:rsid w:val="00C043AF"/>
    <w:rsid w:val="00C54E93"/>
    <w:rsid w:val="00CA2B0B"/>
    <w:rsid w:val="00E0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7F"/>
    <w:pPr>
      <w:ind w:left="720"/>
      <w:contextualSpacing/>
    </w:pPr>
  </w:style>
  <w:style w:type="table" w:styleId="a4">
    <w:name w:val="Table Grid"/>
    <w:basedOn w:val="a1"/>
    <w:uiPriority w:val="59"/>
    <w:rsid w:val="00E0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C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2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ГО-ЧС3</dc:creator>
  <cp:keywords/>
  <dc:description/>
  <cp:lastModifiedBy>Пользователь Windows</cp:lastModifiedBy>
  <cp:revision>8</cp:revision>
  <cp:lastPrinted>2018-11-06T04:48:00Z</cp:lastPrinted>
  <dcterms:created xsi:type="dcterms:W3CDTF">2018-10-25T04:21:00Z</dcterms:created>
  <dcterms:modified xsi:type="dcterms:W3CDTF">2018-11-06T04:50:00Z</dcterms:modified>
</cp:coreProperties>
</file>