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5EE6" w:rsidRPr="00DD5111" w:rsidRDefault="00B15EE6" w:rsidP="00B15EE6">
      <w:pPr>
        <w:pStyle w:val="2"/>
        <w:rPr>
          <w:noProof/>
          <w:sz w:val="16"/>
          <w:szCs w:val="16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2630170</wp:posOffset>
            </wp:positionH>
            <wp:positionV relativeFrom="paragraph">
              <wp:posOffset>0</wp:posOffset>
            </wp:positionV>
            <wp:extent cx="956945" cy="1014730"/>
            <wp:effectExtent l="19050" t="0" r="0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1014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F2AC8">
        <w:rPr>
          <w:noProof/>
        </w:rPr>
        <w:br w:type="textWrapping" w:clear="all"/>
      </w:r>
    </w:p>
    <w:p w:rsidR="00B15EE6" w:rsidRPr="00CE4E3A" w:rsidRDefault="00B15EE6" w:rsidP="00B15EE6">
      <w:pPr>
        <w:jc w:val="center"/>
        <w:rPr>
          <w:rFonts w:ascii="Times New Roman" w:hAnsi="Times New Roman" w:cs="Times New Roman"/>
          <w:sz w:val="24"/>
          <w:szCs w:val="24"/>
        </w:rPr>
      </w:pPr>
      <w:r w:rsidRPr="00CE4E3A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B15EE6" w:rsidRPr="00CE4E3A" w:rsidRDefault="00B15EE6" w:rsidP="00B15EE6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E4E3A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ВЕРХНИЕ БЕЛОЗЕРКИ</w:t>
      </w:r>
    </w:p>
    <w:p w:rsidR="00B15EE6" w:rsidRPr="00CE4E3A" w:rsidRDefault="00B15EE6" w:rsidP="00B15EE6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E4E3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15EE6" w:rsidRPr="00CE4E3A" w:rsidRDefault="00B15EE6" w:rsidP="00B15EE6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E4E3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15EE6" w:rsidRPr="00CE4E3A" w:rsidRDefault="00B15EE6" w:rsidP="00B15EE6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CE4E3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</w:p>
    <w:p w:rsidR="00B15EE6" w:rsidRPr="00746A95" w:rsidRDefault="00EF2EB2" w:rsidP="00B15EE6">
      <w:pPr>
        <w:pStyle w:val="ConsPlusTitle"/>
        <w:widowControl/>
        <w:tabs>
          <w:tab w:val="left" w:pos="2938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permStart w:id="1669738748" w:edGrp="everyone"/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B15EE6" w:rsidRPr="00746A95" w:rsidRDefault="00B15EE6" w:rsidP="00B15EE6">
      <w:pPr>
        <w:pStyle w:val="ConsPlusTitle"/>
        <w:widowControl/>
        <w:tabs>
          <w:tab w:val="left" w:pos="2938"/>
          <w:tab w:val="center" w:pos="4960"/>
        </w:tabs>
        <w:rPr>
          <w:rFonts w:ascii="Times New Roman" w:hAnsi="Times New Roman" w:cs="Times New Roman"/>
          <w:sz w:val="24"/>
          <w:szCs w:val="24"/>
        </w:rPr>
      </w:pPr>
    </w:p>
    <w:p w:rsidR="00B15EE6" w:rsidRPr="00746A95" w:rsidRDefault="00EF2EB2" w:rsidP="00B15EE6">
      <w:pPr>
        <w:pStyle w:val="ConsPlusTitle"/>
        <w:widowControl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от 17 декабря </w:t>
      </w:r>
      <w:r w:rsidR="00B15EE6" w:rsidRPr="00746A95">
        <w:rPr>
          <w:rFonts w:ascii="Times New Roman" w:hAnsi="Times New Roman" w:cs="Times New Roman"/>
          <w:color w:val="000000"/>
          <w:sz w:val="24"/>
          <w:szCs w:val="24"/>
        </w:rPr>
        <w:t>202</w:t>
      </w:r>
      <w:r w:rsidR="00B15EE6">
        <w:rPr>
          <w:rFonts w:ascii="Times New Roman" w:hAnsi="Times New Roman" w:cs="Times New Roman"/>
          <w:color w:val="000000"/>
          <w:sz w:val="24"/>
          <w:szCs w:val="24"/>
        </w:rPr>
        <w:t>5 года</w:t>
      </w:r>
      <w:r w:rsidR="00B15EE6" w:rsidRPr="00746A95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</w:t>
      </w:r>
      <w:r w:rsidR="00B15EE6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</w:t>
      </w:r>
      <w:r w:rsidR="00B15EE6" w:rsidRPr="00746A95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№ 19</w:t>
      </w:r>
    </w:p>
    <w:p w:rsidR="00B15EE6" w:rsidRPr="00746A95" w:rsidRDefault="00B15EE6" w:rsidP="00B15EE6">
      <w:pPr>
        <w:pStyle w:val="ConsPlusTitle"/>
        <w:widowControl/>
        <w:spacing w:line="360" w:lineRule="auto"/>
        <w:jc w:val="center"/>
        <w:outlineLvl w:val="0"/>
        <w:rPr>
          <w:sz w:val="24"/>
          <w:szCs w:val="24"/>
        </w:rPr>
      </w:pPr>
    </w:p>
    <w:p w:rsidR="00B15EE6" w:rsidRPr="00AE054D" w:rsidRDefault="00B15EE6" w:rsidP="00B15EE6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E054D">
        <w:rPr>
          <w:rFonts w:ascii="Times New Roman" w:hAnsi="Times New Roman" w:cs="Times New Roman"/>
          <w:sz w:val="24"/>
          <w:szCs w:val="24"/>
        </w:rPr>
        <w:t xml:space="preserve">«О ВНЕСЕНИИ ИЗМЕНЕНИЙ В РЕШЕНИЕ СОБРАНИЯ ПРЕДСТАВИТЕЛЕЙ СЕЛЬСКОГО ПОСЕЛЕНИЯ ВЕРХНИЕ БЕЛОЗЕРКИ МУНИЦИПАЛЬНОГО РАЙОНА СТАВРОПОЛЬСКИЙ САМАРСКОЙ ОБЛАСТИ ОТ 25 ДЕКАБРЯ 2024 ГОДА № 41 </w:t>
      </w:r>
    </w:p>
    <w:p w:rsidR="00B15EE6" w:rsidRPr="00AE054D" w:rsidRDefault="00B15EE6" w:rsidP="00B15EE6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E054D">
        <w:rPr>
          <w:rFonts w:ascii="Times New Roman" w:hAnsi="Times New Roman" w:cs="Times New Roman"/>
          <w:sz w:val="24"/>
          <w:szCs w:val="24"/>
        </w:rPr>
        <w:t>«О БЮДЖЕТЕ СЕЛЬСКОГО ПОСЕЛЕНИЯ ВЕРХНИЕ БЕЛОЗЕРКИ МУНИЦИПАЛЬНОГО РАЙОНА СТАВРОПОЛЬСКИЙ САМАРСКОЙ ОБЛАСТИ</w:t>
      </w:r>
    </w:p>
    <w:p w:rsidR="00B15EE6" w:rsidRPr="00AE054D" w:rsidRDefault="00B15EE6" w:rsidP="00B15EE6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E054D">
        <w:rPr>
          <w:rFonts w:ascii="Times New Roman" w:hAnsi="Times New Roman" w:cs="Times New Roman"/>
          <w:sz w:val="24"/>
          <w:szCs w:val="24"/>
        </w:rPr>
        <w:t>НА 2025 ГОД И НА ПЛАНОВЫЙ ПЕРИОД 2026 И 2027 ГОДОВ»</w:t>
      </w:r>
    </w:p>
    <w:p w:rsidR="00B15EE6" w:rsidRPr="00AE054D" w:rsidRDefault="00442F45" w:rsidP="00B15EE6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AE054D">
        <w:rPr>
          <w:rFonts w:ascii="Times New Roman" w:hAnsi="Times New Roman" w:cs="Times New Roman"/>
          <w:bCs/>
          <w:sz w:val="24"/>
          <w:szCs w:val="24"/>
          <w:lang w:eastAsia="ru-RU"/>
        </w:rPr>
        <w:t>(в редакции решений</w:t>
      </w:r>
      <w:r w:rsidR="00B15EE6" w:rsidRPr="00AE054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Собрания представителей сельского поселения Верхние </w:t>
      </w:r>
      <w:proofErr w:type="gramStart"/>
      <w:r w:rsidR="00B15EE6" w:rsidRPr="00AE054D">
        <w:rPr>
          <w:rFonts w:ascii="Times New Roman" w:hAnsi="Times New Roman" w:cs="Times New Roman"/>
          <w:bCs/>
          <w:sz w:val="24"/>
          <w:szCs w:val="24"/>
          <w:lang w:eastAsia="ru-RU"/>
        </w:rPr>
        <w:t>Белозерки  муниципального</w:t>
      </w:r>
      <w:proofErr w:type="gramEnd"/>
      <w:r w:rsidR="00B15EE6" w:rsidRPr="00AE054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района Ставропольский Самарской области от 07.03.2025 № 4</w:t>
      </w:r>
      <w:r w:rsidR="00B15EE6" w:rsidRPr="00AE054D">
        <w:t xml:space="preserve">, </w:t>
      </w:r>
      <w:r w:rsidR="00B15EE6" w:rsidRPr="00AE054D">
        <w:rPr>
          <w:rFonts w:ascii="Times New Roman" w:hAnsi="Times New Roman" w:cs="Times New Roman"/>
          <w:bCs/>
          <w:sz w:val="24"/>
          <w:szCs w:val="24"/>
          <w:lang w:eastAsia="ru-RU"/>
        </w:rPr>
        <w:t>от 21.03.2025 № 5</w:t>
      </w:r>
      <w:r w:rsidR="00C86F67" w:rsidRPr="00AE054D">
        <w:rPr>
          <w:rFonts w:ascii="Times New Roman" w:hAnsi="Times New Roman" w:cs="Times New Roman"/>
          <w:bCs/>
          <w:sz w:val="24"/>
          <w:szCs w:val="24"/>
          <w:lang w:eastAsia="ru-RU"/>
        </w:rPr>
        <w:t>, от 24.04.</w:t>
      </w:r>
      <w:r w:rsidR="00C86F67" w:rsidRPr="00A034A4">
        <w:rPr>
          <w:rFonts w:ascii="Times New Roman" w:hAnsi="Times New Roman" w:cs="Times New Roman"/>
          <w:bCs/>
          <w:sz w:val="24"/>
          <w:szCs w:val="24"/>
          <w:lang w:eastAsia="ru-RU"/>
        </w:rPr>
        <w:t>2025 № 6</w:t>
      </w:r>
      <w:r w:rsidR="00183D4C" w:rsidRPr="00A034A4">
        <w:rPr>
          <w:rFonts w:ascii="Times New Roman" w:hAnsi="Times New Roman" w:cs="Times New Roman"/>
          <w:bCs/>
          <w:sz w:val="24"/>
          <w:szCs w:val="24"/>
          <w:lang w:eastAsia="ru-RU"/>
        </w:rPr>
        <w:t>, от 30.06.2025 № 9</w:t>
      </w:r>
      <w:r w:rsidR="00AB6CE9">
        <w:rPr>
          <w:rFonts w:ascii="Times New Roman" w:hAnsi="Times New Roman" w:cs="Times New Roman"/>
          <w:bCs/>
          <w:sz w:val="24"/>
          <w:szCs w:val="24"/>
          <w:lang w:eastAsia="ru-RU"/>
        </w:rPr>
        <w:t>, от 31.10.2025 № 11</w:t>
      </w:r>
      <w:r w:rsidR="00B15EE6" w:rsidRPr="00A034A4">
        <w:rPr>
          <w:rFonts w:ascii="Times New Roman" w:hAnsi="Times New Roman" w:cs="Times New Roman"/>
          <w:bCs/>
          <w:sz w:val="24"/>
          <w:szCs w:val="24"/>
          <w:lang w:eastAsia="ru-RU"/>
        </w:rPr>
        <w:t>)</w:t>
      </w:r>
    </w:p>
    <w:p w:rsidR="00B15EE6" w:rsidRPr="00AE054D" w:rsidRDefault="00B15EE6" w:rsidP="00B15EE6">
      <w:pPr>
        <w:pStyle w:val="ConsPlusNormal"/>
        <w:widowControl/>
        <w:spacing w:line="276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A269A1" w:rsidRDefault="00A269A1" w:rsidP="00B15EE6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77BB4">
        <w:rPr>
          <w:rFonts w:ascii="Times New Roman" w:hAnsi="Times New Roman" w:cs="Times New Roman"/>
          <w:sz w:val="26"/>
          <w:szCs w:val="26"/>
        </w:rPr>
        <w:t xml:space="preserve">В соответствии с Бюджетным кодексом РФ, </w:t>
      </w:r>
      <w:r>
        <w:rPr>
          <w:rFonts w:ascii="Times New Roman" w:hAnsi="Times New Roman" w:cs="Times New Roman"/>
          <w:sz w:val="26"/>
          <w:szCs w:val="26"/>
        </w:rPr>
        <w:t>Законом Самарской области от 17.12.2024 № 115-ГД «Об областном бюджете на 2025 год и на плановый период 2026 и 2027 годов»</w:t>
      </w:r>
      <w:r w:rsidRPr="00077BB4">
        <w:rPr>
          <w:rFonts w:ascii="Times New Roman" w:hAnsi="Times New Roman" w:cs="Times New Roman"/>
          <w:sz w:val="26"/>
          <w:szCs w:val="26"/>
        </w:rPr>
        <w:t xml:space="preserve">", руководствуясь Уставом сельского поселения </w:t>
      </w:r>
      <w:r>
        <w:rPr>
          <w:rFonts w:ascii="Times New Roman" w:hAnsi="Times New Roman" w:cs="Times New Roman"/>
          <w:sz w:val="26"/>
          <w:szCs w:val="26"/>
        </w:rPr>
        <w:t>Верхние Белозерки</w:t>
      </w:r>
      <w:r w:rsidRPr="00077BB4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</w:t>
      </w:r>
      <w:r>
        <w:rPr>
          <w:rFonts w:ascii="Times New Roman" w:hAnsi="Times New Roman" w:cs="Times New Roman"/>
          <w:sz w:val="26"/>
          <w:szCs w:val="26"/>
        </w:rPr>
        <w:t xml:space="preserve">Положением о бюджетном процессе в сельском поселении </w:t>
      </w:r>
      <w:r>
        <w:rPr>
          <w:rFonts w:ascii="Times New Roman" w:hAnsi="Times New Roman" w:cs="Times New Roman"/>
          <w:bCs/>
          <w:sz w:val="26"/>
          <w:szCs w:val="26"/>
        </w:rPr>
        <w:t>Верхние Белозерки</w:t>
      </w:r>
      <w:r w:rsidRPr="005E4926">
        <w:rPr>
          <w:rFonts w:ascii="Times New Roman" w:hAnsi="Times New Roman" w:cs="Times New Roman"/>
          <w:bCs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утвержденным Решением Собрания представителей сельского поселения </w:t>
      </w:r>
      <w:r>
        <w:rPr>
          <w:rFonts w:ascii="Times New Roman" w:hAnsi="Times New Roman" w:cs="Times New Roman"/>
          <w:bCs/>
          <w:sz w:val="26"/>
          <w:szCs w:val="26"/>
        </w:rPr>
        <w:t>Верхние Белозерки</w:t>
      </w:r>
      <w:r w:rsidRPr="005E4926">
        <w:rPr>
          <w:rFonts w:ascii="Times New Roman" w:hAnsi="Times New Roman" w:cs="Times New Roman"/>
          <w:bCs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от </w:t>
      </w:r>
      <w:r w:rsidR="00891506" w:rsidRPr="00891506">
        <w:rPr>
          <w:rFonts w:ascii="Times New Roman" w:hAnsi="Times New Roman" w:cs="Times New Roman"/>
          <w:sz w:val="26"/>
          <w:szCs w:val="26"/>
        </w:rPr>
        <w:t>19</w:t>
      </w:r>
      <w:r w:rsidRPr="00891506">
        <w:rPr>
          <w:rFonts w:ascii="Times New Roman" w:hAnsi="Times New Roman" w:cs="Times New Roman"/>
          <w:sz w:val="26"/>
          <w:szCs w:val="26"/>
        </w:rPr>
        <w:t xml:space="preserve">.05.2023 № </w:t>
      </w:r>
      <w:r w:rsidR="00891506" w:rsidRPr="00891506">
        <w:rPr>
          <w:rFonts w:ascii="Times New Roman" w:hAnsi="Times New Roman" w:cs="Times New Roman"/>
          <w:sz w:val="26"/>
          <w:szCs w:val="26"/>
        </w:rPr>
        <w:t>10</w:t>
      </w:r>
      <w:r w:rsidRPr="00891506">
        <w:rPr>
          <w:rFonts w:ascii="Times New Roman" w:hAnsi="Times New Roman" w:cs="Times New Roman"/>
          <w:sz w:val="26"/>
          <w:szCs w:val="26"/>
        </w:rPr>
        <w:t xml:space="preserve"> «</w:t>
      </w:r>
      <w:r>
        <w:rPr>
          <w:rFonts w:ascii="Times New Roman" w:hAnsi="Times New Roman" w:cs="Times New Roman"/>
          <w:sz w:val="26"/>
          <w:szCs w:val="26"/>
        </w:rPr>
        <w:t xml:space="preserve">Об утверждении Положения о бюджетном процессе в сельском поселении </w:t>
      </w:r>
      <w:r>
        <w:rPr>
          <w:rFonts w:ascii="Times New Roman" w:hAnsi="Times New Roman" w:cs="Times New Roman"/>
          <w:bCs/>
          <w:sz w:val="26"/>
          <w:szCs w:val="26"/>
        </w:rPr>
        <w:t>Верхние Белозерки</w:t>
      </w:r>
      <w:r w:rsidRPr="005E4926">
        <w:rPr>
          <w:rFonts w:ascii="Times New Roman" w:hAnsi="Times New Roman" w:cs="Times New Roman"/>
          <w:bCs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области», </w:t>
      </w:r>
      <w:r w:rsidRPr="00077BB4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sz w:val="26"/>
          <w:szCs w:val="26"/>
        </w:rPr>
        <w:t>Верхние Белозерки</w:t>
      </w:r>
      <w:r w:rsidRPr="00077BB4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РЕШИЛО:</w:t>
      </w:r>
    </w:p>
    <w:p w:rsidR="00B15EE6" w:rsidRDefault="00B15EE6" w:rsidP="00B15EE6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E054D">
        <w:rPr>
          <w:rFonts w:ascii="Times New Roman" w:hAnsi="Times New Roman" w:cs="Times New Roman"/>
          <w:sz w:val="26"/>
          <w:szCs w:val="26"/>
        </w:rPr>
        <w:t>Внести в Решение Собрания Представителей сельского поселения Верхние Белозерки муниципального района Ставропольский Самарской области от 25 декабря 2024 года № 41 «О бюджете сельского поселения Верхние Белозерки муниципального района Ставропольский Самарской области на 2025 год и на плановый период 2026 и 2027 годов» (газета «Верхне-Белозерский Вестник» от 27.12.2024 № 31 (215), от 10.03.2025 № 5 (220</w:t>
      </w:r>
      <w:r w:rsidRPr="00AE054D">
        <w:rPr>
          <w:rFonts w:ascii="Times New Roman" w:hAnsi="Times New Roman" w:cs="Times New Roman"/>
          <w:bCs/>
          <w:sz w:val="26"/>
          <w:szCs w:val="26"/>
        </w:rPr>
        <w:t>)</w:t>
      </w:r>
      <w:r w:rsidR="00A2764F" w:rsidRPr="00AE054D">
        <w:rPr>
          <w:rFonts w:ascii="Times New Roman" w:hAnsi="Times New Roman" w:cs="Times New Roman"/>
          <w:bCs/>
          <w:sz w:val="26"/>
          <w:szCs w:val="26"/>
        </w:rPr>
        <w:t xml:space="preserve">, от </w:t>
      </w:r>
      <w:r w:rsidR="00D527B3" w:rsidRPr="00AE054D">
        <w:rPr>
          <w:rFonts w:ascii="Times New Roman" w:hAnsi="Times New Roman" w:cs="Times New Roman"/>
          <w:bCs/>
          <w:sz w:val="26"/>
          <w:szCs w:val="26"/>
        </w:rPr>
        <w:t>24.03.2025</w:t>
      </w:r>
      <w:r w:rsidR="00A2764F" w:rsidRPr="00AE054D">
        <w:rPr>
          <w:rFonts w:ascii="Times New Roman" w:hAnsi="Times New Roman" w:cs="Times New Roman"/>
          <w:bCs/>
          <w:sz w:val="26"/>
          <w:szCs w:val="26"/>
        </w:rPr>
        <w:t xml:space="preserve"> № </w:t>
      </w:r>
      <w:r w:rsidR="00D527B3" w:rsidRPr="00AE054D">
        <w:rPr>
          <w:rFonts w:ascii="Times New Roman" w:hAnsi="Times New Roman" w:cs="Times New Roman"/>
          <w:bCs/>
          <w:sz w:val="26"/>
          <w:szCs w:val="26"/>
        </w:rPr>
        <w:t>7 (222)</w:t>
      </w:r>
      <w:r w:rsidR="00C86F67" w:rsidRPr="00AE054D">
        <w:rPr>
          <w:rFonts w:ascii="Times New Roman" w:hAnsi="Times New Roman" w:cs="Times New Roman"/>
          <w:bCs/>
          <w:sz w:val="26"/>
          <w:szCs w:val="26"/>
        </w:rPr>
        <w:t>, от 24.04.2025 № 10 (225</w:t>
      </w:r>
      <w:r w:rsidR="00C86F67" w:rsidRPr="00A034A4">
        <w:rPr>
          <w:rFonts w:ascii="Times New Roman" w:hAnsi="Times New Roman" w:cs="Times New Roman"/>
          <w:bCs/>
          <w:sz w:val="26"/>
          <w:szCs w:val="26"/>
        </w:rPr>
        <w:t>)</w:t>
      </w:r>
      <w:r w:rsidR="00A269A1" w:rsidRPr="00A034A4">
        <w:rPr>
          <w:rFonts w:ascii="Times New Roman" w:hAnsi="Times New Roman" w:cs="Times New Roman"/>
          <w:bCs/>
          <w:sz w:val="26"/>
          <w:szCs w:val="26"/>
        </w:rPr>
        <w:t>, от 03.07.2025   № 14 (229)</w:t>
      </w:r>
      <w:r w:rsidR="00AD4080">
        <w:rPr>
          <w:rFonts w:ascii="Times New Roman" w:hAnsi="Times New Roman" w:cs="Times New Roman"/>
          <w:bCs/>
          <w:sz w:val="26"/>
          <w:szCs w:val="26"/>
        </w:rPr>
        <w:t>, от</w:t>
      </w:r>
      <w:r w:rsidR="00EF2EB2">
        <w:rPr>
          <w:rFonts w:ascii="Times New Roman" w:hAnsi="Times New Roman" w:cs="Times New Roman"/>
          <w:bCs/>
          <w:sz w:val="26"/>
          <w:szCs w:val="26"/>
        </w:rPr>
        <w:t xml:space="preserve"> 06.11.2025 № 23 (238</w:t>
      </w:r>
      <w:r w:rsidR="00A2764F" w:rsidRPr="00A034A4">
        <w:rPr>
          <w:rFonts w:ascii="Times New Roman" w:hAnsi="Times New Roman" w:cs="Times New Roman"/>
          <w:bCs/>
          <w:sz w:val="26"/>
          <w:szCs w:val="26"/>
        </w:rPr>
        <w:t>)</w:t>
      </w:r>
      <w:r w:rsidRPr="00A034A4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A034A4">
        <w:rPr>
          <w:rFonts w:ascii="Times New Roman" w:hAnsi="Times New Roman" w:cs="Times New Roman"/>
          <w:sz w:val="26"/>
          <w:szCs w:val="26"/>
        </w:rPr>
        <w:t>следующие изменения:</w:t>
      </w:r>
    </w:p>
    <w:permEnd w:id="1669738748"/>
    <w:p w:rsidR="00E75259" w:rsidRPr="00E75259" w:rsidRDefault="00E75259" w:rsidP="00B15EE6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E054D" w:rsidRPr="007B5811" w:rsidRDefault="00AE054D" w:rsidP="00AE054D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E054D">
        <w:rPr>
          <w:rFonts w:ascii="Times New Roman" w:hAnsi="Times New Roman" w:cs="Times New Roman"/>
          <w:sz w:val="26"/>
          <w:szCs w:val="26"/>
        </w:rPr>
        <w:lastRenderedPageBreak/>
        <w:t>1. Статью 1 изложить в</w:t>
      </w:r>
      <w:r w:rsidRPr="007B5811">
        <w:rPr>
          <w:rFonts w:ascii="Times New Roman" w:hAnsi="Times New Roman" w:cs="Times New Roman"/>
          <w:sz w:val="26"/>
          <w:szCs w:val="26"/>
        </w:rPr>
        <w:t xml:space="preserve"> следующей редакции: «Утвердить основные характеристики бюджета сельского поселения Верхние Белозерки муниципального района Ставропольский Самарской области на 2025 год:</w:t>
      </w:r>
    </w:p>
    <w:p w:rsidR="00AE054D" w:rsidRPr="00E75259" w:rsidRDefault="00AE054D" w:rsidP="00AE054D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E054D" w:rsidRPr="007B5811" w:rsidRDefault="00AE054D" w:rsidP="00AE054D">
      <w:pPr>
        <w:pStyle w:val="ConsPlusNonformat"/>
        <w:widowControl/>
        <w:spacing w:line="276" w:lineRule="auto"/>
        <w:ind w:firstLine="709"/>
        <w:rPr>
          <w:rFonts w:ascii="Times New Roman" w:hAnsi="Times New Roman" w:cs="Times New Roman"/>
          <w:sz w:val="26"/>
          <w:szCs w:val="26"/>
        </w:rPr>
      </w:pPr>
      <w:r w:rsidRPr="007B5811">
        <w:rPr>
          <w:rFonts w:ascii="Times New Roman" w:hAnsi="Times New Roman" w:cs="Times New Roman"/>
          <w:sz w:val="26"/>
          <w:szCs w:val="26"/>
        </w:rPr>
        <w:t xml:space="preserve">- общий объем доходов      – </w:t>
      </w:r>
      <w:r w:rsidR="00E75259">
        <w:rPr>
          <w:rFonts w:ascii="Times New Roman" w:hAnsi="Times New Roman" w:cs="Times New Roman"/>
          <w:sz w:val="26"/>
          <w:szCs w:val="26"/>
        </w:rPr>
        <w:t>17 494</w:t>
      </w:r>
      <w:r w:rsidRPr="007B5811">
        <w:rPr>
          <w:rFonts w:ascii="Times New Roman" w:hAnsi="Times New Roman" w:cs="Times New Roman"/>
          <w:sz w:val="26"/>
          <w:szCs w:val="26"/>
        </w:rPr>
        <w:t xml:space="preserve"> тыс. руб.;</w:t>
      </w:r>
    </w:p>
    <w:p w:rsidR="00AE054D" w:rsidRPr="00E75259" w:rsidRDefault="00AE054D" w:rsidP="00AE054D">
      <w:pPr>
        <w:pStyle w:val="ConsPlusNonformat"/>
        <w:widowControl/>
        <w:spacing w:line="276" w:lineRule="auto"/>
        <w:ind w:firstLine="709"/>
        <w:rPr>
          <w:rFonts w:ascii="Times New Roman" w:hAnsi="Times New Roman" w:cs="Times New Roman"/>
          <w:sz w:val="26"/>
          <w:szCs w:val="26"/>
        </w:rPr>
      </w:pPr>
      <w:r w:rsidRPr="00E75259">
        <w:rPr>
          <w:rFonts w:ascii="Times New Roman" w:hAnsi="Times New Roman" w:cs="Times New Roman"/>
          <w:sz w:val="26"/>
          <w:szCs w:val="26"/>
        </w:rPr>
        <w:t>- общий объем расходов    – 1</w:t>
      </w:r>
      <w:r w:rsidR="009D3423" w:rsidRPr="00E75259">
        <w:rPr>
          <w:rFonts w:ascii="Times New Roman" w:hAnsi="Times New Roman" w:cs="Times New Roman"/>
          <w:sz w:val="26"/>
          <w:szCs w:val="26"/>
        </w:rPr>
        <w:t>7</w:t>
      </w:r>
      <w:r w:rsidRPr="00E75259">
        <w:rPr>
          <w:rFonts w:ascii="Times New Roman" w:hAnsi="Times New Roman" w:cs="Times New Roman"/>
          <w:sz w:val="26"/>
          <w:szCs w:val="26"/>
        </w:rPr>
        <w:t xml:space="preserve"> </w:t>
      </w:r>
      <w:r w:rsidR="00AB6CE9" w:rsidRPr="00E75259">
        <w:rPr>
          <w:rFonts w:ascii="Times New Roman" w:hAnsi="Times New Roman" w:cs="Times New Roman"/>
          <w:sz w:val="26"/>
          <w:szCs w:val="26"/>
        </w:rPr>
        <w:t>238</w:t>
      </w:r>
      <w:r w:rsidRPr="00E75259">
        <w:rPr>
          <w:rFonts w:ascii="Times New Roman" w:hAnsi="Times New Roman" w:cs="Times New Roman"/>
          <w:sz w:val="26"/>
          <w:szCs w:val="26"/>
        </w:rPr>
        <w:t xml:space="preserve"> тыс. руб.;</w:t>
      </w:r>
    </w:p>
    <w:p w:rsidR="00AE054D" w:rsidRDefault="00AE054D" w:rsidP="00AE054D">
      <w:pPr>
        <w:pStyle w:val="ConsPlusNonformat"/>
        <w:widowControl/>
        <w:spacing w:line="276" w:lineRule="auto"/>
        <w:ind w:firstLine="709"/>
        <w:rPr>
          <w:rFonts w:ascii="Times New Roman" w:hAnsi="Times New Roman" w:cs="Times New Roman"/>
          <w:sz w:val="26"/>
          <w:szCs w:val="26"/>
        </w:rPr>
      </w:pPr>
      <w:r w:rsidRPr="00E75259">
        <w:rPr>
          <w:rFonts w:ascii="Times New Roman" w:hAnsi="Times New Roman" w:cs="Times New Roman"/>
          <w:sz w:val="26"/>
          <w:szCs w:val="26"/>
        </w:rPr>
        <w:t xml:space="preserve">- дефицит                             – </w:t>
      </w:r>
      <w:r w:rsidR="00E75259" w:rsidRPr="00E75259">
        <w:rPr>
          <w:rFonts w:ascii="Times New Roman" w:hAnsi="Times New Roman" w:cs="Times New Roman"/>
          <w:sz w:val="26"/>
          <w:szCs w:val="26"/>
        </w:rPr>
        <w:t>256</w:t>
      </w:r>
      <w:r w:rsidRPr="00E75259">
        <w:rPr>
          <w:rFonts w:ascii="Times New Roman" w:hAnsi="Times New Roman" w:cs="Times New Roman"/>
          <w:sz w:val="26"/>
          <w:szCs w:val="26"/>
        </w:rPr>
        <w:t xml:space="preserve"> тыс. руб.».</w:t>
      </w:r>
    </w:p>
    <w:p w:rsidR="00AE054D" w:rsidRPr="00E75259" w:rsidRDefault="00AE054D" w:rsidP="00AB6CE9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15EE6" w:rsidRPr="00AE054D" w:rsidRDefault="00AB6CE9" w:rsidP="00B15EE6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B15EE6" w:rsidRPr="00AE054D">
        <w:rPr>
          <w:rFonts w:ascii="Times New Roman" w:hAnsi="Times New Roman" w:cs="Times New Roman"/>
          <w:sz w:val="26"/>
          <w:szCs w:val="26"/>
        </w:rPr>
        <w:t xml:space="preserve">. Приложение № 1 «Ведомственная структура расходов бюджета сельского поселения Верхние Белозерки муниципального района Ставропольский Самарской области на 2025 год» изложить в редакции согласно Приложению №1 «Ведомственная структура расходов бюджета сельского поселения Верхние Белозерки муниципального района Ставропольский Самарской области на 2025 год» к настоящему Решению. </w:t>
      </w:r>
    </w:p>
    <w:p w:rsidR="00B15EE6" w:rsidRPr="00AE054D" w:rsidRDefault="00B15EE6" w:rsidP="00B15EE6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5EE6" w:rsidRDefault="00AB6CE9" w:rsidP="00B15EE6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B15EE6" w:rsidRPr="00AE054D">
        <w:rPr>
          <w:rFonts w:ascii="Times New Roman" w:hAnsi="Times New Roman" w:cs="Times New Roman"/>
          <w:sz w:val="26"/>
          <w:szCs w:val="26"/>
        </w:rPr>
        <w:t>. Приложение № 2 «Распределение бюджетных ассигнований по целевым статьям (муниципальным программам сельского поселения Верхние Белозерки муниципального района Ставропольский Самарской области и непрограммным направлениям деятельности), группам (группам и подгруппам) видов расходов классификации расходов бюджета сельского поселения Верхние Белозерки  муниципального района Ставропольский Самарской области на 2025 год» изложить в редакции согласно Приложению № 2 «Распределение бюджетных ассигнований по целевым статьям (муниципальным программам сельского поселения Верхние Белозерки муниципального района Ставропольский Самарской области и непрограммным направлениям деятельности), группам (группам и подгруппам) видов расходов классификации расходов бюджета сельского поселения Верхние Белозерки муниципального района Ставропольский Самарской области на 2025 год» к настоящему Решению.</w:t>
      </w:r>
    </w:p>
    <w:p w:rsidR="00AB4DE2" w:rsidRPr="00E75259" w:rsidRDefault="00AB4DE2" w:rsidP="00B15EE6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5EE6" w:rsidRPr="00AE054D" w:rsidRDefault="00AB6CE9" w:rsidP="00C86F6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4</w:t>
      </w:r>
      <w:r w:rsidR="00C86F67" w:rsidRPr="00AE054D">
        <w:rPr>
          <w:rFonts w:ascii="Times New Roman" w:hAnsi="Times New Roman" w:cs="Times New Roman"/>
          <w:sz w:val="26"/>
          <w:szCs w:val="26"/>
        </w:rPr>
        <w:t>.</w:t>
      </w:r>
      <w:r w:rsidR="00B15EE6" w:rsidRPr="00AE054D">
        <w:rPr>
          <w:rFonts w:ascii="Times New Roman" w:hAnsi="Times New Roman" w:cs="Times New Roman"/>
          <w:sz w:val="26"/>
          <w:szCs w:val="26"/>
        </w:rPr>
        <w:t xml:space="preserve"> Приложение № 5 «Источники финансирования дефицита бюджета сельского поселения Верхние Белозерки муниципального района Ставропольский Самарской области на 2025 год» изложить в редакции согласно Приложению № 3 «Источники финансирования дефицита бюджета сельского поселения Верхние Белозерки муниципального района Ставропольский Самарской области на 2025 год» к настоящему Решению.</w:t>
      </w:r>
    </w:p>
    <w:p w:rsidR="00804315" w:rsidRPr="00E75259" w:rsidRDefault="00804315" w:rsidP="00B15EE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5EE6" w:rsidRPr="00AE054D" w:rsidRDefault="00AB6CE9" w:rsidP="00C86F67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5</w:t>
      </w:r>
      <w:r w:rsidR="00804315" w:rsidRPr="00AE054D">
        <w:rPr>
          <w:rFonts w:ascii="Times New Roman" w:hAnsi="Times New Roman" w:cs="Times New Roman"/>
          <w:sz w:val="26"/>
          <w:szCs w:val="26"/>
        </w:rPr>
        <w:t xml:space="preserve">. </w:t>
      </w:r>
      <w:r w:rsidR="00B15EE6" w:rsidRPr="00AE054D">
        <w:rPr>
          <w:rFonts w:ascii="Times New Roman" w:hAnsi="Times New Roman" w:cs="Times New Roman"/>
          <w:sz w:val="26"/>
          <w:szCs w:val="26"/>
        </w:rPr>
        <w:t xml:space="preserve">Настоящее Решение подлежит официальному опубликованию в газете «Верхне-Белозерский Вестник» и на официальном сайте администрации сельского поселения Верхние Белозерки муниципального района Ставропольский Самарской области </w:t>
      </w:r>
      <w:hyperlink r:id="rId6" w:history="1">
        <w:r w:rsidR="00B15EE6" w:rsidRPr="00AE054D">
          <w:rPr>
            <w:rStyle w:val="a3"/>
            <w:rFonts w:ascii="Times New Roman" w:hAnsi="Times New Roman" w:cs="Times New Roman"/>
            <w:sz w:val="26"/>
            <w:szCs w:val="26"/>
          </w:rPr>
          <w:t>http://www.</w:t>
        </w:r>
        <w:r w:rsidR="00B15EE6" w:rsidRPr="00AE054D">
          <w:rPr>
            <w:rStyle w:val="a3"/>
            <w:rFonts w:ascii="Times New Roman" w:hAnsi="Times New Roman" w:cs="Times New Roman"/>
            <w:sz w:val="26"/>
            <w:szCs w:val="26"/>
            <w:lang w:val="en-US"/>
          </w:rPr>
          <w:t>v</w:t>
        </w:r>
        <w:r w:rsidR="00B15EE6" w:rsidRPr="00AE054D">
          <w:rPr>
            <w:rStyle w:val="a3"/>
            <w:rFonts w:ascii="Times New Roman" w:hAnsi="Times New Roman" w:cs="Times New Roman"/>
            <w:sz w:val="26"/>
            <w:szCs w:val="26"/>
          </w:rPr>
          <w:t>.</w:t>
        </w:r>
        <w:r w:rsidR="00B15EE6" w:rsidRPr="00AE054D">
          <w:rPr>
            <w:rStyle w:val="a3"/>
            <w:rFonts w:ascii="Times New Roman" w:hAnsi="Times New Roman" w:cs="Times New Roman"/>
            <w:sz w:val="26"/>
            <w:szCs w:val="26"/>
            <w:lang w:val="en-US"/>
          </w:rPr>
          <w:t>belozerki</w:t>
        </w:r>
        <w:r w:rsidR="00B15EE6" w:rsidRPr="00AE054D">
          <w:rPr>
            <w:rStyle w:val="a3"/>
            <w:rFonts w:ascii="Times New Roman" w:hAnsi="Times New Roman" w:cs="Times New Roman"/>
            <w:sz w:val="26"/>
            <w:szCs w:val="26"/>
          </w:rPr>
          <w:t>.stavrsp.ru</w:t>
        </w:r>
      </w:hyperlink>
      <w:r w:rsidR="00B15EE6" w:rsidRPr="00AE054D">
        <w:rPr>
          <w:rFonts w:ascii="Times New Roman" w:hAnsi="Times New Roman" w:cs="Times New Roman"/>
          <w:sz w:val="26"/>
          <w:szCs w:val="26"/>
        </w:rPr>
        <w:t>.</w:t>
      </w:r>
    </w:p>
    <w:p w:rsidR="00B15EE6" w:rsidRPr="00AE054D" w:rsidRDefault="00B15EE6" w:rsidP="00B15EE6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5EE6" w:rsidRPr="00AE054D" w:rsidRDefault="00B15EE6" w:rsidP="00B15EE6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5EE6" w:rsidRPr="00AE054D" w:rsidRDefault="00B15EE6" w:rsidP="00B15EE6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68"/>
        <w:gridCol w:w="5069"/>
      </w:tblGrid>
      <w:tr w:rsidR="00B15EE6" w:rsidRPr="004516EC" w:rsidTr="00A2764F">
        <w:tc>
          <w:tcPr>
            <w:tcW w:w="5068" w:type="dxa"/>
          </w:tcPr>
          <w:p w:rsidR="00B15EE6" w:rsidRPr="00AB6CE9" w:rsidRDefault="00B15EE6" w:rsidP="00E75259">
            <w:pPr>
              <w:pStyle w:val="a4"/>
              <w:autoSpaceDE w:val="0"/>
              <w:autoSpaceDN w:val="0"/>
              <w:adjustRightInd w:val="0"/>
              <w:spacing w:after="0"/>
              <w:ind w:left="0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permStart w:id="1973831767" w:edGrp="everyone" w:colFirst="0" w:colLast="0"/>
            <w:permStart w:id="1421555710" w:edGrp="everyone" w:colFirst="1" w:colLast="1"/>
            <w:r w:rsidRPr="00AB6CE9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Председатель Собрания представителей сельского поселения Верхние Белозерки</w:t>
            </w:r>
          </w:p>
          <w:p w:rsidR="00B15EE6" w:rsidRPr="00AB6CE9" w:rsidRDefault="00B15EE6" w:rsidP="00E75259">
            <w:pPr>
              <w:pStyle w:val="a4"/>
              <w:autoSpaceDE w:val="0"/>
              <w:autoSpaceDN w:val="0"/>
              <w:adjustRightInd w:val="0"/>
              <w:spacing w:after="0"/>
              <w:ind w:left="0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AB6CE9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муниципального района Ставропольский</w:t>
            </w:r>
          </w:p>
          <w:p w:rsidR="00B15EE6" w:rsidRPr="00AB6CE9" w:rsidRDefault="00B15EE6" w:rsidP="00E75259">
            <w:pPr>
              <w:pStyle w:val="a4"/>
              <w:autoSpaceDE w:val="0"/>
              <w:autoSpaceDN w:val="0"/>
              <w:adjustRightInd w:val="0"/>
              <w:spacing w:after="0"/>
              <w:ind w:left="0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AB6CE9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Самарской области     </w:t>
            </w:r>
          </w:p>
          <w:p w:rsidR="00B15EE6" w:rsidRPr="00AB6CE9" w:rsidRDefault="00B15EE6" w:rsidP="00E75259">
            <w:pPr>
              <w:pStyle w:val="a4"/>
              <w:autoSpaceDE w:val="0"/>
              <w:autoSpaceDN w:val="0"/>
              <w:adjustRightInd w:val="0"/>
              <w:spacing w:after="0"/>
              <w:ind w:left="0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AB6CE9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_____________              Н. Е. </w:t>
            </w:r>
            <w:proofErr w:type="spellStart"/>
            <w:r w:rsidRPr="00AB6CE9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Домникова</w:t>
            </w:r>
            <w:proofErr w:type="spellEnd"/>
          </w:p>
        </w:tc>
        <w:tc>
          <w:tcPr>
            <w:tcW w:w="5069" w:type="dxa"/>
          </w:tcPr>
          <w:p w:rsidR="00B15EE6" w:rsidRPr="00AE054D" w:rsidRDefault="00B15EE6" w:rsidP="00A2764F">
            <w:pPr>
              <w:widowControl w:val="0"/>
              <w:autoSpaceDE w:val="0"/>
              <w:autoSpaceDN w:val="0"/>
              <w:adjustRightInd w:val="0"/>
              <w:spacing w:after="0"/>
              <w:ind w:left="318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AE054D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Глава сельского поселения Верхние Белозерки муниципального района</w:t>
            </w:r>
          </w:p>
          <w:p w:rsidR="00B15EE6" w:rsidRPr="00AE054D" w:rsidRDefault="00B15EE6" w:rsidP="00A2764F">
            <w:pPr>
              <w:widowControl w:val="0"/>
              <w:autoSpaceDE w:val="0"/>
              <w:autoSpaceDN w:val="0"/>
              <w:adjustRightInd w:val="0"/>
              <w:spacing w:after="0"/>
              <w:ind w:firstLine="318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AE054D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Ставропольский Самарской области</w:t>
            </w:r>
          </w:p>
          <w:p w:rsidR="00B15EE6" w:rsidRPr="00AE054D" w:rsidRDefault="00B15EE6" w:rsidP="00A2764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</w:p>
          <w:p w:rsidR="00B15EE6" w:rsidRPr="004516EC" w:rsidRDefault="00B15EE6" w:rsidP="00A2764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AE054D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          _____________     С. А. Самойлов</w:t>
            </w:r>
          </w:p>
        </w:tc>
      </w:tr>
    </w:tbl>
    <w:p w:rsidR="00001C02" w:rsidRDefault="00001C02">
      <w:bookmarkStart w:id="0" w:name="_GoBack"/>
      <w:bookmarkEnd w:id="0"/>
      <w:permEnd w:id="1973831767"/>
      <w:permEnd w:id="1421555710"/>
    </w:p>
    <w:sectPr w:rsidR="00001C02" w:rsidSect="00E75259">
      <w:pgSz w:w="11906" w:h="16838"/>
      <w:pgMar w:top="426" w:right="567" w:bottom="426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A142E1"/>
    <w:multiLevelType w:val="hybridMultilevel"/>
    <w:tmpl w:val="09AEA9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readOnly" w:enforcement="1" w:cryptProviderType="rsaFull" w:cryptAlgorithmClass="hash" w:cryptAlgorithmType="typeAny" w:cryptAlgorithmSid="4" w:cryptSpinCount="50000" w:hash="Ff6I7g8pTrV2t6viSQpga+QsZCw=" w:salt="n/x2typshoybZ2CjbVSEZg=="/>
  <w:defaultTabStop w:val="708"/>
  <w:characterSpacingControl w:val="doNotCompress"/>
  <w:compat>
    <w:compatSetting w:name="compatibilityMode" w:uri="http://schemas.microsoft.com/office/word" w:val="12"/>
  </w:compat>
  <w:rsids>
    <w:rsidRoot w:val="00B15EE6"/>
    <w:rsid w:val="00001C02"/>
    <w:rsid w:val="000568BE"/>
    <w:rsid w:val="000D237C"/>
    <w:rsid w:val="0014292A"/>
    <w:rsid w:val="00183D4C"/>
    <w:rsid w:val="00442F45"/>
    <w:rsid w:val="006155E4"/>
    <w:rsid w:val="007059B7"/>
    <w:rsid w:val="007B5811"/>
    <w:rsid w:val="00804315"/>
    <w:rsid w:val="00891506"/>
    <w:rsid w:val="0090343E"/>
    <w:rsid w:val="009C7CDB"/>
    <w:rsid w:val="009D3423"/>
    <w:rsid w:val="00A034A4"/>
    <w:rsid w:val="00A269A1"/>
    <w:rsid w:val="00A2764F"/>
    <w:rsid w:val="00AB4DE2"/>
    <w:rsid w:val="00AB6CE9"/>
    <w:rsid w:val="00AD4080"/>
    <w:rsid w:val="00AE054D"/>
    <w:rsid w:val="00B15EE6"/>
    <w:rsid w:val="00B42AFA"/>
    <w:rsid w:val="00C16CCB"/>
    <w:rsid w:val="00C86F67"/>
    <w:rsid w:val="00D21AA9"/>
    <w:rsid w:val="00D527B3"/>
    <w:rsid w:val="00DA64B8"/>
    <w:rsid w:val="00E448AE"/>
    <w:rsid w:val="00E67C79"/>
    <w:rsid w:val="00E75259"/>
    <w:rsid w:val="00EB03C8"/>
    <w:rsid w:val="00EF2EB2"/>
    <w:rsid w:val="00F65A98"/>
    <w:rsid w:val="00F71A3E"/>
    <w:rsid w:val="00FD1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E9189B-A378-4E99-8560-7BBF46FA7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5EE6"/>
    <w:rPr>
      <w:rFonts w:ascii="Calibri" w:eastAsia="Times New Roman" w:hAnsi="Calibri" w:cs="Calibri"/>
    </w:rPr>
  </w:style>
  <w:style w:type="paragraph" w:styleId="2">
    <w:name w:val="heading 2"/>
    <w:basedOn w:val="a"/>
    <w:next w:val="a"/>
    <w:link w:val="20"/>
    <w:unhideWhenUsed/>
    <w:qFormat/>
    <w:rsid w:val="00B15EE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B15EE6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ConsPlusNormal">
    <w:name w:val="ConsPlusNormal"/>
    <w:link w:val="ConsPlusNormal0"/>
    <w:uiPriority w:val="99"/>
    <w:rsid w:val="00B15EE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B15E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B15EE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3">
    <w:name w:val="Hyperlink"/>
    <w:uiPriority w:val="99"/>
    <w:unhideWhenUsed/>
    <w:rsid w:val="00B15EE6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B15EE6"/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AB6CE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2E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F2EB2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3</Pages>
  <Words>760</Words>
  <Characters>4335</Characters>
  <Application>Microsoft Office Word</Application>
  <DocSecurity>8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RePack by Diakov</cp:lastModifiedBy>
  <cp:revision>16</cp:revision>
  <cp:lastPrinted>2025-12-16T10:04:00Z</cp:lastPrinted>
  <dcterms:created xsi:type="dcterms:W3CDTF">2025-06-24T07:19:00Z</dcterms:created>
  <dcterms:modified xsi:type="dcterms:W3CDTF">2025-12-16T10:04:00Z</dcterms:modified>
</cp:coreProperties>
</file>