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AC30CE">
        <w:rPr>
          <w:b/>
          <w:bCs/>
          <w:color w:val="000000"/>
          <w:sz w:val="27"/>
          <w:szCs w:val="27"/>
        </w:rPr>
        <w:t>ВЕРХНИЕ БЕЛОЗЕРКИ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DD019C">
      <w:pPr>
        <w:pStyle w:val="a3"/>
        <w:spacing w:after="0"/>
      </w:pP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DD019C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от 10 октября </w:t>
      </w:r>
      <w:r w:rsidR="00450D9B">
        <w:rPr>
          <w:rFonts w:cs="Tahoma"/>
          <w:color w:val="000000"/>
          <w:sz w:val="27"/>
          <w:szCs w:val="27"/>
        </w:rPr>
        <w:t>2025</w:t>
      </w:r>
      <w:r w:rsidR="007E38BC">
        <w:rPr>
          <w:rFonts w:cs="Tahoma"/>
          <w:color w:val="000000"/>
          <w:sz w:val="27"/>
          <w:szCs w:val="27"/>
        </w:rPr>
        <w:t xml:space="preserve">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>№</w:t>
      </w:r>
      <w:r>
        <w:rPr>
          <w:rFonts w:cs="Tahoma"/>
          <w:color w:val="000000"/>
          <w:sz w:val="27"/>
          <w:szCs w:val="27"/>
        </w:rPr>
        <w:t xml:space="preserve"> 5</w:t>
      </w:r>
      <w:r w:rsidR="007E38BC">
        <w:rPr>
          <w:rFonts w:cs="Tahoma"/>
          <w:color w:val="000000"/>
          <w:sz w:val="27"/>
          <w:szCs w:val="27"/>
        </w:rPr>
        <w:t xml:space="preserve">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AC30CE">
        <w:rPr>
          <w:rFonts w:ascii="Times New Roman" w:hAnsi="Times New Roman" w:cs="Tahoma"/>
          <w:b/>
        </w:rPr>
        <w:t xml:space="preserve"> сельского поселения Верхние Белозерки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AC30CE">
        <w:rPr>
          <w:rFonts w:ascii="Times New Roman" w:hAnsi="Times New Roman" w:cs="Tahoma"/>
        </w:rPr>
        <w:t>Верхние Белозерки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AC30CE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AC30CE">
        <w:rPr>
          <w:rFonts w:ascii="Times New Roman" w:hAnsi="Times New Roman" w:cs="Tahoma"/>
        </w:rPr>
        <w:t>Верхние Белозерки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AC30CE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Pr="00DD019C" w:rsidRDefault="00DD019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 w:rsidRPr="00DD019C">
        <w:rPr>
          <w:rFonts w:ascii="Times New Roman" w:hAnsi="Times New Roman" w:cs="Tahoma"/>
        </w:rPr>
        <w:t>Красавин Олег Иванович</w:t>
      </w:r>
      <w:r w:rsidR="006776D2" w:rsidRPr="00DD019C">
        <w:rPr>
          <w:rFonts w:ascii="Times New Roman" w:hAnsi="Times New Roman" w:cs="Tahoma"/>
        </w:rPr>
        <w:t>- председатель комиссии</w:t>
      </w:r>
      <w:r w:rsidR="007E38BC" w:rsidRPr="00DD019C">
        <w:rPr>
          <w:rFonts w:ascii="Times New Roman" w:hAnsi="Times New Roman" w:cs="Tahoma"/>
        </w:rPr>
        <w:t xml:space="preserve"> по</w:t>
      </w:r>
      <w:r w:rsidR="006776D2" w:rsidRPr="00DD019C">
        <w:rPr>
          <w:rFonts w:ascii="Times New Roman" w:hAnsi="Times New Roman" w:cs="Tahoma"/>
        </w:rPr>
        <w:t xml:space="preserve"> </w:t>
      </w:r>
      <w:r w:rsidRPr="00DD019C">
        <w:rPr>
          <w:rFonts w:ascii="Times New Roman" w:hAnsi="Times New Roman" w:cs="Tahoma"/>
        </w:rPr>
        <w:t>бюджету, налогам, финансовой экономической политике</w:t>
      </w:r>
      <w:r>
        <w:rPr>
          <w:rFonts w:ascii="Times New Roman" w:hAnsi="Times New Roman" w:cs="Tahoma"/>
        </w:rPr>
        <w:t>.</w:t>
      </w:r>
    </w:p>
    <w:p w:rsidR="007E38BC" w:rsidRPr="00DD019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6776D2" w:rsidRPr="00DD019C" w:rsidRDefault="00DD019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 w:rsidRPr="00DD019C">
        <w:rPr>
          <w:rFonts w:ascii="Times New Roman" w:hAnsi="Times New Roman" w:cs="Tahoma"/>
        </w:rPr>
        <w:t xml:space="preserve">Панарин Дмитрий Васильевич </w:t>
      </w:r>
      <w:r w:rsidR="007E38BC" w:rsidRPr="00DD019C">
        <w:rPr>
          <w:rFonts w:ascii="Times New Roman" w:hAnsi="Times New Roman" w:cs="Tahoma"/>
        </w:rPr>
        <w:t xml:space="preserve">- </w:t>
      </w:r>
      <w:r w:rsidR="006776D2" w:rsidRPr="00DD019C">
        <w:rPr>
          <w:rFonts w:ascii="Times New Roman" w:hAnsi="Times New Roman" w:cs="Tahoma"/>
        </w:rPr>
        <w:t xml:space="preserve">председатель комиссии по </w:t>
      </w:r>
      <w:r w:rsidRPr="00DD019C">
        <w:rPr>
          <w:rFonts w:ascii="Times New Roman" w:hAnsi="Times New Roman" w:cs="Tahoma"/>
        </w:rPr>
        <w:t>законности, правопорядку и местному самоуправлению</w:t>
      </w:r>
      <w:r>
        <w:rPr>
          <w:rFonts w:ascii="Times New Roman" w:hAnsi="Times New Roman" w:cs="Tahoma"/>
        </w:rPr>
        <w:t>.</w:t>
      </w:r>
    </w:p>
    <w:p w:rsidR="007E38BC" w:rsidRPr="00DD019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Pr="00DD019C" w:rsidRDefault="00DD019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 w:rsidRPr="00DD019C">
        <w:rPr>
          <w:rFonts w:ascii="Times New Roman" w:hAnsi="Times New Roman" w:cs="Tahoma"/>
        </w:rPr>
        <w:t>Домникова</w:t>
      </w:r>
      <w:proofErr w:type="spellEnd"/>
      <w:r w:rsidRPr="00DD019C">
        <w:rPr>
          <w:rFonts w:ascii="Times New Roman" w:hAnsi="Times New Roman" w:cs="Tahoma"/>
        </w:rPr>
        <w:t xml:space="preserve"> Наталья Евгеньевна</w:t>
      </w:r>
      <w:r w:rsidR="007E38BC" w:rsidRPr="00DD019C">
        <w:rPr>
          <w:rFonts w:ascii="Times New Roman" w:hAnsi="Times New Roman" w:cs="Tahoma"/>
        </w:rPr>
        <w:t xml:space="preserve">- </w:t>
      </w:r>
      <w:r w:rsidR="006776D2" w:rsidRPr="00DD019C">
        <w:rPr>
          <w:rFonts w:ascii="Times New Roman" w:hAnsi="Times New Roman" w:cs="Tahoma"/>
        </w:rPr>
        <w:t xml:space="preserve">председатель комиссии по </w:t>
      </w:r>
      <w:r w:rsidRPr="00DD019C">
        <w:rPr>
          <w:rFonts w:ascii="Times New Roman" w:hAnsi="Times New Roman" w:cs="Tahoma"/>
        </w:rPr>
        <w:t>социальной и молодежной политике</w:t>
      </w:r>
      <w:r w:rsidR="006776D2" w:rsidRPr="00DD019C">
        <w:rPr>
          <w:rFonts w:ascii="Times New Roman" w:hAnsi="Times New Roman" w:cs="Tahoma"/>
        </w:rPr>
        <w:t>.</w:t>
      </w:r>
    </w:p>
    <w:p w:rsidR="007E38BC" w:rsidRPr="00DD019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6776D2" w:rsidRDefault="00DD019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 w:rsidRPr="00DD019C">
        <w:rPr>
          <w:rFonts w:ascii="Times New Roman" w:hAnsi="Times New Roman" w:cs="Tahoma"/>
        </w:rPr>
        <w:t>Ужова</w:t>
      </w:r>
      <w:proofErr w:type="spellEnd"/>
      <w:r w:rsidRPr="00DD019C">
        <w:rPr>
          <w:rFonts w:ascii="Times New Roman" w:hAnsi="Times New Roman" w:cs="Tahoma"/>
        </w:rPr>
        <w:t xml:space="preserve"> Елена Алексеевна</w:t>
      </w:r>
      <w:r w:rsidR="007E38BC" w:rsidRPr="00DD019C">
        <w:rPr>
          <w:rFonts w:ascii="Times New Roman" w:hAnsi="Times New Roman" w:cs="Tahoma"/>
        </w:rPr>
        <w:t xml:space="preserve">- </w:t>
      </w:r>
      <w:r w:rsidR="006776D2" w:rsidRPr="00DD019C">
        <w:rPr>
          <w:rFonts w:ascii="Times New Roman" w:hAnsi="Times New Roman" w:cs="Tahoma"/>
        </w:rPr>
        <w:t>председатель комиссии по</w:t>
      </w:r>
      <w:r w:rsidRPr="00DD019C">
        <w:rPr>
          <w:rFonts w:ascii="Times New Roman" w:hAnsi="Times New Roman" w:cs="Tahoma"/>
        </w:rPr>
        <w:t xml:space="preserve"> </w:t>
      </w:r>
      <w:r w:rsidRPr="00DD019C">
        <w:rPr>
          <w:rFonts w:ascii="Times New Roman" w:hAnsi="Times New Roman" w:cs="Tahoma"/>
        </w:rPr>
        <w:t>земельным отношениям и ЖКХ</w:t>
      </w:r>
      <w:r>
        <w:rPr>
          <w:rFonts w:ascii="Times New Roman" w:hAnsi="Times New Roman" w:cs="Tahoma"/>
        </w:rPr>
        <w:t>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</w:t>
      </w:r>
      <w:r w:rsidR="00E95923">
        <w:rPr>
          <w:rFonts w:ascii="Times New Roman" w:hAnsi="Times New Roman" w:cs="Tahoma"/>
        </w:rPr>
        <w:t xml:space="preserve">следующие </w:t>
      </w:r>
      <w:r>
        <w:rPr>
          <w:rFonts w:ascii="Times New Roman" w:hAnsi="Times New Roman" w:cs="Tahoma"/>
        </w:rPr>
        <w:t>Реш</w:t>
      </w:r>
      <w:r w:rsidR="00E95923">
        <w:rPr>
          <w:rFonts w:ascii="Times New Roman" w:hAnsi="Times New Roman" w:cs="Tahoma"/>
        </w:rPr>
        <w:t>ения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AC30CE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:rsidR="00AF1BEB" w:rsidRDefault="00E95923" w:rsidP="00E95923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FC17D4">
        <w:rPr>
          <w:rFonts w:ascii="Times New Roman" w:hAnsi="Times New Roman" w:cs="Tahoma"/>
        </w:rPr>
        <w:t xml:space="preserve">Решение </w:t>
      </w:r>
      <w:r w:rsidR="00D57D25">
        <w:rPr>
          <w:rFonts w:ascii="Times New Roman" w:hAnsi="Times New Roman" w:cs="Tahoma"/>
        </w:rPr>
        <w:t>№5 от 6.10.2020</w:t>
      </w:r>
      <w:r w:rsidR="00AF1BEB">
        <w:rPr>
          <w:rFonts w:ascii="Times New Roman" w:hAnsi="Times New Roman" w:cs="Tahoma"/>
        </w:rPr>
        <w:t>г.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AC30CE">
        <w:rPr>
          <w:rFonts w:ascii="Times New Roman" w:hAnsi="Times New Roman" w:cs="Tahoma"/>
        </w:rPr>
        <w:t xml:space="preserve">Верхние Белозерки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E95923" w:rsidRDefault="00E95923" w:rsidP="0041050E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- </w:t>
      </w:r>
      <w:r w:rsidR="00FC17D4">
        <w:rPr>
          <w:rFonts w:ascii="Times New Roman" w:hAnsi="Times New Roman" w:cs="Tahoma"/>
        </w:rPr>
        <w:t xml:space="preserve">Решение </w:t>
      </w:r>
      <w:r w:rsidR="00D57D25">
        <w:rPr>
          <w:rFonts w:ascii="Times New Roman" w:hAnsi="Times New Roman" w:cs="Tahoma"/>
        </w:rPr>
        <w:t>№26 от 4.10.2023</w:t>
      </w:r>
      <w:r>
        <w:rPr>
          <w:rFonts w:ascii="Times New Roman" w:hAnsi="Times New Roman" w:cs="Tahoma"/>
        </w:rPr>
        <w:t>г. «О внесени</w:t>
      </w:r>
      <w:r w:rsidR="006776D2">
        <w:rPr>
          <w:rFonts w:ascii="Times New Roman" w:hAnsi="Times New Roman" w:cs="Tahoma"/>
        </w:rPr>
        <w:t>и изменений в Решение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AC30CE">
        <w:rPr>
          <w:rFonts w:ascii="Times New Roman" w:hAnsi="Times New Roman" w:cs="Tahoma"/>
        </w:rPr>
        <w:t xml:space="preserve">Верхние </w:t>
      </w:r>
      <w:proofErr w:type="gramStart"/>
      <w:r w:rsidR="00AC30CE">
        <w:rPr>
          <w:rFonts w:ascii="Times New Roman" w:hAnsi="Times New Roman" w:cs="Tahoma"/>
        </w:rPr>
        <w:t xml:space="preserve">Белозерки </w:t>
      </w:r>
      <w:r>
        <w:rPr>
          <w:rFonts w:ascii="Times New Roman" w:hAnsi="Times New Roman" w:cs="Tahoma"/>
        </w:rPr>
        <w:t xml:space="preserve"> муниципального</w:t>
      </w:r>
      <w:proofErr w:type="gramEnd"/>
      <w:r>
        <w:rPr>
          <w:rFonts w:ascii="Times New Roman" w:hAnsi="Times New Roman" w:cs="Tahoma"/>
        </w:rPr>
        <w:t xml:space="preserve"> рай</w:t>
      </w:r>
      <w:r w:rsidR="006776D2">
        <w:rPr>
          <w:rFonts w:ascii="Times New Roman" w:hAnsi="Times New Roman" w:cs="Tahoma"/>
        </w:rPr>
        <w:t>она Ставро</w:t>
      </w:r>
      <w:r w:rsidR="00D57D25">
        <w:rPr>
          <w:rFonts w:ascii="Times New Roman" w:hAnsi="Times New Roman" w:cs="Tahoma"/>
        </w:rPr>
        <w:t>польский от 06.10.2020г. №5</w:t>
      </w:r>
      <w:r>
        <w:rPr>
          <w:rFonts w:ascii="Times New Roman" w:hAnsi="Times New Roman" w:cs="Tahoma"/>
          <w:b/>
        </w:rPr>
        <w:t>«</w:t>
      </w:r>
      <w:r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AC30CE">
        <w:rPr>
          <w:rFonts w:ascii="Times New Roman" w:hAnsi="Times New Roman" w:cs="Tahoma"/>
        </w:rPr>
        <w:t xml:space="preserve">Верхние Белозерки </w:t>
      </w:r>
      <w:r w:rsidR="006776D2">
        <w:rPr>
          <w:rFonts w:ascii="Times New Roman" w:hAnsi="Times New Roman" w:cs="Tahoma"/>
        </w:rPr>
        <w:t xml:space="preserve"> </w:t>
      </w:r>
      <w:r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</w:t>
      </w:r>
      <w:r w:rsidR="0041050E">
        <w:rPr>
          <w:rFonts w:ascii="Times New Roman" w:hAnsi="Times New Roman" w:cs="Tahoma"/>
        </w:rPr>
        <w:t>.</w:t>
      </w:r>
    </w:p>
    <w:p w:rsidR="00D57D25" w:rsidRDefault="00D57D25" w:rsidP="00D57D25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-- Решение №31 от 8.11.2021г. «О внесении изменений в Решение Собрания представителей сельского поселения Верхние </w:t>
      </w:r>
      <w:proofErr w:type="gramStart"/>
      <w:r>
        <w:rPr>
          <w:rFonts w:ascii="Times New Roman" w:hAnsi="Times New Roman" w:cs="Tahoma"/>
        </w:rPr>
        <w:t>Белозерки  муниципального</w:t>
      </w:r>
      <w:proofErr w:type="gramEnd"/>
      <w:r>
        <w:rPr>
          <w:rFonts w:ascii="Times New Roman" w:hAnsi="Times New Roman" w:cs="Tahoma"/>
        </w:rPr>
        <w:t xml:space="preserve"> района Ставропольский от 06.10.2020г. №5</w:t>
      </w:r>
      <w:r>
        <w:rPr>
          <w:rFonts w:ascii="Times New Roman" w:hAnsi="Times New Roman" w:cs="Tahoma"/>
          <w:b/>
        </w:rPr>
        <w:t>«</w:t>
      </w:r>
      <w:r w:rsidRPr="00AF1BEB">
        <w:rPr>
          <w:rFonts w:ascii="Times New Roman" w:hAnsi="Times New Roman" w:cs="Tahoma"/>
        </w:rPr>
        <w:t>О пр</w:t>
      </w:r>
      <w:r>
        <w:rPr>
          <w:rFonts w:ascii="Times New Roman" w:hAnsi="Times New Roman" w:cs="Tahoma"/>
        </w:rPr>
        <w:t xml:space="preserve">едседателях постоянных комиссий Собрания </w:t>
      </w:r>
      <w:r>
        <w:rPr>
          <w:rFonts w:ascii="Times New Roman" w:hAnsi="Times New Roman" w:cs="Tahoma"/>
        </w:rPr>
        <w:lastRenderedPageBreak/>
        <w:t>п</w:t>
      </w:r>
      <w:r w:rsidRPr="00AF1BEB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Верхние Белозерки  </w:t>
      </w:r>
      <w:r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».</w:t>
      </w:r>
    </w:p>
    <w:p w:rsidR="00D57D25" w:rsidRDefault="00D57D25" w:rsidP="0041050E">
      <w:pPr>
        <w:autoSpaceDE w:val="0"/>
        <w:ind w:firstLine="708"/>
        <w:jc w:val="both"/>
        <w:rPr>
          <w:rFonts w:ascii="Times New Roman" w:hAnsi="Times New Roman" w:cs="Tahoma"/>
        </w:rPr>
      </w:pPr>
    </w:p>
    <w:p w:rsidR="007E38BC" w:rsidRDefault="007E38BC" w:rsidP="00AF1BEB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AC30CE">
        <w:rPr>
          <w:rFonts w:ascii="Times New Roman" w:hAnsi="Times New Roman" w:cs="Tahoma"/>
        </w:rPr>
        <w:t>Верхние Белозерки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DD019C">
        <w:rPr>
          <w:rFonts w:ascii="Times New Roman" w:hAnsi="Times New Roman"/>
        </w:rPr>
        <w:t>Н.Е</w:t>
      </w:r>
      <w:proofErr w:type="spellEnd"/>
      <w:r w:rsidR="00DD019C">
        <w:rPr>
          <w:rFonts w:ascii="Times New Roman" w:hAnsi="Times New Roman"/>
        </w:rPr>
        <w:t xml:space="preserve">. </w:t>
      </w:r>
      <w:proofErr w:type="spellStart"/>
      <w:r w:rsidR="00DD019C">
        <w:rPr>
          <w:rFonts w:ascii="Times New Roman" w:hAnsi="Times New Roman"/>
        </w:rPr>
        <w:t>Домникова</w:t>
      </w:r>
      <w:proofErr w:type="spellEnd"/>
      <w:r w:rsidR="00DD019C">
        <w:rPr>
          <w:rFonts w:ascii="Times New Roman" w:hAnsi="Times New Roman"/>
        </w:rPr>
        <w:t xml:space="preserve"> </w:t>
      </w:r>
      <w:bookmarkStart w:id="0" w:name="_GoBack"/>
      <w:bookmarkEnd w:id="0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8BC"/>
    <w:rsid w:val="00161B06"/>
    <w:rsid w:val="0041050E"/>
    <w:rsid w:val="00450D9B"/>
    <w:rsid w:val="006776D2"/>
    <w:rsid w:val="007E38BC"/>
    <w:rsid w:val="00AC30CE"/>
    <w:rsid w:val="00AF1BEB"/>
    <w:rsid w:val="00B3580C"/>
    <w:rsid w:val="00D57D25"/>
    <w:rsid w:val="00DD019C"/>
    <w:rsid w:val="00E95923"/>
    <w:rsid w:val="00FC17D4"/>
    <w:rsid w:val="00FD09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6EF21D9-3C15-47C1-B6D8-81637677B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AC30C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C30CE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19</cp:revision>
  <cp:lastPrinted>2025-10-01T04:26:00Z</cp:lastPrinted>
  <dcterms:created xsi:type="dcterms:W3CDTF">2020-08-03T11:27:00Z</dcterms:created>
  <dcterms:modified xsi:type="dcterms:W3CDTF">2025-10-12T08:57:00Z</dcterms:modified>
</cp:coreProperties>
</file>