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83" w:rsidRDefault="00064783" w:rsidP="00064783">
      <w:pPr>
        <w:widowControl/>
        <w:suppressAutoHyphens w:val="0"/>
        <w:jc w:val="center"/>
        <w:rPr>
          <w:rFonts w:ascii="Calibri" w:eastAsia="Times New Roman" w:hAnsi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noProof/>
          <w:lang w:eastAsia="ru-RU"/>
        </w:rPr>
        <w:drawing>
          <wp:inline distT="0" distB="0" distL="0" distR="0" wp14:anchorId="2C134792" wp14:editId="7AAD6BA6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83" w:rsidRDefault="00064783" w:rsidP="00064783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064783" w:rsidRDefault="00064783" w:rsidP="00064783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СОБРАНИЕ ПРЕДСТАВИТЕЛЕЙ СЕЛЬСКОГО ПОСЕЛЕНИЯ              </w:t>
      </w:r>
    </w:p>
    <w:p w:rsidR="00064783" w:rsidRDefault="00064783" w:rsidP="00064783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       </w:t>
      </w:r>
      <w:r w:rsidRPr="003171EA">
        <w:rPr>
          <w:rFonts w:ascii="Times New Roman" w:hAnsi="Times New Roman" w:cs="Tahoma"/>
          <w:b/>
          <w:sz w:val="28"/>
          <w:szCs w:val="28"/>
        </w:rPr>
        <w:t>ВЕРХНИЕ БЕЛОЗЕРКИ</w:t>
      </w:r>
      <w:r>
        <w:rPr>
          <w:rFonts w:ascii="Times New Roman" w:hAnsi="Times New Roman" w:cs="Tahom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МУНИЦИПАЛЬНОГО РАЙОНА                                     СТАВРОПОЛЬСКИЙ САМАРСКОЙ ОБЛАСТИ</w:t>
      </w:r>
    </w:p>
    <w:p w:rsidR="00064783" w:rsidRPr="00737371" w:rsidRDefault="00064783" w:rsidP="00064783">
      <w:pPr>
        <w:widowControl/>
        <w:suppressAutoHyphens w:val="0"/>
        <w:jc w:val="center"/>
        <w:rPr>
          <w:rFonts w:ascii="Times New Roman" w:eastAsia="Times New Roman" w:hAnsi="Times New Roman"/>
          <w:bCs/>
          <w:color w:val="000000"/>
          <w:sz w:val="27"/>
          <w:szCs w:val="27"/>
        </w:rPr>
      </w:pPr>
    </w:p>
    <w:p w:rsidR="00064783" w:rsidRDefault="00064783" w:rsidP="00064783">
      <w:pPr>
        <w:widowControl/>
        <w:suppressAutoHyphens w:val="0"/>
        <w:spacing w:before="28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РЕШЕНИЕ</w:t>
      </w:r>
    </w:p>
    <w:p w:rsidR="00064783" w:rsidRPr="00737371" w:rsidRDefault="008D7957" w:rsidP="00064783">
      <w:pPr>
        <w:widowControl/>
        <w:suppressAutoHyphens w:val="0"/>
        <w:spacing w:before="280"/>
        <w:ind w:firstLine="708"/>
        <w:rPr>
          <w:rFonts w:ascii="Times New Roman" w:eastAsia="Times New Roman" w:hAnsi="Times New Roman" w:cs="Tahoma"/>
          <w:color w:val="000000"/>
        </w:rPr>
      </w:pPr>
      <w:r>
        <w:rPr>
          <w:rFonts w:ascii="Times New Roman" w:eastAsia="Times New Roman" w:hAnsi="Times New Roman" w:cs="Tahoma"/>
          <w:color w:val="000000"/>
        </w:rPr>
        <w:t xml:space="preserve">от </w:t>
      </w:r>
      <w:r w:rsidR="00064783">
        <w:rPr>
          <w:rFonts w:ascii="Times New Roman" w:eastAsia="Times New Roman" w:hAnsi="Times New Roman" w:cs="Tahoma"/>
          <w:color w:val="000000"/>
        </w:rPr>
        <w:t>01 декабря</w:t>
      </w:r>
      <w:r w:rsidR="00064783">
        <w:rPr>
          <w:rFonts w:ascii="Times New Roman" w:eastAsia="Times New Roman" w:hAnsi="Times New Roman" w:cs="Tahoma"/>
          <w:color w:val="000000"/>
        </w:rPr>
        <w:t xml:space="preserve"> </w:t>
      </w:r>
      <w:r w:rsidR="00064783">
        <w:rPr>
          <w:rFonts w:ascii="Times New Roman" w:eastAsia="Times New Roman" w:hAnsi="Times New Roman" w:cs="Tahoma"/>
          <w:color w:val="000000"/>
        </w:rPr>
        <w:t>2022</w:t>
      </w:r>
      <w:r w:rsidR="00064783">
        <w:rPr>
          <w:rFonts w:ascii="Times New Roman" w:eastAsia="Times New Roman" w:hAnsi="Times New Roman" w:cs="Tahoma"/>
          <w:color w:val="000000"/>
        </w:rPr>
        <w:t>г.</w:t>
      </w:r>
      <w:r>
        <w:rPr>
          <w:rFonts w:ascii="Times New Roman" w:eastAsia="Times New Roman" w:hAnsi="Times New Roman" w:cs="Tahoma"/>
          <w:color w:val="000000"/>
        </w:rPr>
        <w:t xml:space="preserve"> </w:t>
      </w:r>
      <w:r>
        <w:rPr>
          <w:rFonts w:ascii="Times New Roman" w:eastAsia="Times New Roman" w:hAnsi="Times New Roman" w:cs="Tahoma"/>
          <w:color w:val="000000"/>
        </w:rPr>
        <w:tab/>
      </w:r>
      <w:r>
        <w:rPr>
          <w:rFonts w:ascii="Times New Roman" w:eastAsia="Times New Roman" w:hAnsi="Times New Roman" w:cs="Tahoma"/>
          <w:color w:val="000000"/>
        </w:rPr>
        <w:tab/>
      </w:r>
      <w:r>
        <w:rPr>
          <w:rFonts w:ascii="Times New Roman" w:eastAsia="Times New Roman" w:hAnsi="Times New Roman" w:cs="Tahoma"/>
          <w:color w:val="000000"/>
        </w:rPr>
        <w:tab/>
      </w:r>
      <w:r>
        <w:rPr>
          <w:rFonts w:ascii="Times New Roman" w:eastAsia="Times New Roman" w:hAnsi="Times New Roman" w:cs="Tahoma"/>
          <w:color w:val="000000"/>
        </w:rPr>
        <w:tab/>
        <w:t xml:space="preserve">        </w:t>
      </w:r>
      <w:r>
        <w:rPr>
          <w:rFonts w:ascii="Times New Roman" w:eastAsia="Times New Roman" w:hAnsi="Times New Roman" w:cs="Tahoma"/>
          <w:color w:val="000000"/>
        </w:rPr>
        <w:tab/>
        <w:t xml:space="preserve">                 </w:t>
      </w:r>
      <w:bookmarkStart w:id="0" w:name="_GoBack"/>
      <w:bookmarkEnd w:id="0"/>
      <w:r w:rsidR="00064783">
        <w:rPr>
          <w:rFonts w:ascii="Times New Roman" w:eastAsia="Times New Roman" w:hAnsi="Times New Roman" w:cs="Tahoma"/>
          <w:color w:val="000000"/>
        </w:rPr>
        <w:tab/>
      </w:r>
      <w:r w:rsidR="00064783">
        <w:rPr>
          <w:rFonts w:ascii="Times New Roman" w:eastAsia="Times New Roman" w:hAnsi="Times New Roman" w:cs="Tahoma"/>
          <w:color w:val="000000"/>
        </w:rPr>
        <w:tab/>
        <w:t xml:space="preserve">№ </w:t>
      </w:r>
      <w:r w:rsidR="00064783">
        <w:rPr>
          <w:rFonts w:ascii="Times New Roman" w:eastAsia="Times New Roman" w:hAnsi="Times New Roman" w:cs="Tahoma"/>
          <w:color w:val="000000"/>
        </w:rPr>
        <w:t>3</w:t>
      </w:r>
      <w:r w:rsidR="00064783">
        <w:rPr>
          <w:rFonts w:ascii="Times New Roman" w:eastAsia="Times New Roman" w:hAnsi="Times New Roman" w:cs="Tahoma"/>
          <w:color w:val="000000"/>
        </w:rPr>
        <w:t>7</w:t>
      </w:r>
    </w:p>
    <w:p w:rsidR="00064783" w:rsidRDefault="00064783" w:rsidP="00064783">
      <w:pPr>
        <w:widowControl/>
        <w:suppressAutoHyphens w:val="0"/>
        <w:jc w:val="both"/>
        <w:rPr>
          <w:rFonts w:ascii="Times New Roman" w:eastAsia="Times New Roman" w:hAnsi="Times New Roman" w:cs="Tahoma"/>
          <w:b/>
          <w:lang w:eastAsia="ru-RU"/>
        </w:rPr>
      </w:pPr>
    </w:p>
    <w:p w:rsidR="00064783" w:rsidRPr="0065156A" w:rsidRDefault="00064783" w:rsidP="00064783">
      <w:pPr>
        <w:widowControl/>
        <w:suppressAutoHyphens w:val="0"/>
        <w:snapToGrid w:val="0"/>
        <w:jc w:val="center"/>
        <w:rPr>
          <w:rFonts w:ascii="Times New Roman" w:eastAsia="Times New Roman" w:hAnsi="Times New Roman"/>
          <w:b/>
          <w:lang w:eastAsia="ru-RU"/>
        </w:rPr>
      </w:pPr>
      <w:r w:rsidRPr="0065156A">
        <w:rPr>
          <w:rFonts w:ascii="Times New Roman" w:eastAsia="Times New Roman" w:hAnsi="Times New Roman"/>
          <w:b/>
          <w:lang w:eastAsia="ru-RU"/>
        </w:rPr>
        <w:t xml:space="preserve">Об избрании </w:t>
      </w:r>
      <w:r>
        <w:rPr>
          <w:rFonts w:ascii="Times New Roman" w:eastAsia="Times New Roman" w:hAnsi="Times New Roman"/>
          <w:b/>
          <w:lang w:eastAsia="ru-RU"/>
        </w:rPr>
        <w:t>депутатов</w:t>
      </w:r>
      <w:r w:rsidRPr="0065156A">
        <w:rPr>
          <w:rFonts w:ascii="Times New Roman" w:eastAsia="Times New Roman" w:hAnsi="Times New Roman"/>
          <w:b/>
          <w:lang w:eastAsia="ru-RU"/>
        </w:rPr>
        <w:t xml:space="preserve"> Собрания представителей сельского поселения </w:t>
      </w:r>
      <w:r w:rsidRPr="003171EA">
        <w:rPr>
          <w:rFonts w:ascii="Times New Roman" w:hAnsi="Times New Roman" w:cs="Tahoma"/>
          <w:b/>
        </w:rPr>
        <w:t>Верхние Белозерки</w:t>
      </w:r>
      <w:r w:rsidRPr="0065156A">
        <w:rPr>
          <w:rFonts w:ascii="Times New Roman" w:eastAsia="Times New Roman" w:hAnsi="Times New Roman"/>
          <w:b/>
          <w:lang w:eastAsia="ru-RU"/>
        </w:rPr>
        <w:t xml:space="preserve"> муниципального района Ставропольский Самарской области в состав Собрания Представителей муниципального района Ставропольский Самарской области шестого созыва</w:t>
      </w:r>
    </w:p>
    <w:p w:rsidR="00064783" w:rsidRPr="0065156A" w:rsidRDefault="00064783" w:rsidP="00064783">
      <w:pPr>
        <w:widowControl/>
        <w:suppressAutoHyphens w:val="0"/>
        <w:snapToGrid w:val="0"/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064783" w:rsidRDefault="00064783" w:rsidP="00064783">
      <w:pPr>
        <w:widowControl/>
        <w:suppressAutoHyphens w:val="0"/>
        <w:snapToGrid w:val="0"/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Законом Самарской области от 30.03.2015г. №24-ГД «О порядке формирования органов местного самоуправления муниципальных образований Самарской области», Уставом сельского поселения </w:t>
      </w:r>
      <w:r>
        <w:rPr>
          <w:rFonts w:ascii="Times New Roman" w:hAnsi="Times New Roman" w:cs="Tahoma"/>
        </w:rPr>
        <w:t xml:space="preserve">Верхние Белозерки </w:t>
      </w:r>
      <w:r>
        <w:rPr>
          <w:rFonts w:ascii="Times New Roman" w:eastAsia="Times New Roman" w:hAnsi="Times New Roman"/>
          <w:lang w:eastAsia="ru-RU"/>
        </w:rPr>
        <w:t>муниципального района Ставропольский Самарской области, Собрание представителей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64783" w:rsidRDefault="00064783" w:rsidP="00064783">
      <w:pPr>
        <w:widowControl/>
        <w:suppressAutoHyphens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РЕШИЛО:</w:t>
      </w:r>
    </w:p>
    <w:p w:rsidR="00064783" w:rsidRDefault="00064783" w:rsidP="00064783">
      <w:pPr>
        <w:widowControl/>
        <w:suppressAutoHyphens w:val="0"/>
        <w:spacing w:line="276" w:lineRule="auto"/>
        <w:ind w:left="709" w:firstLine="70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Избрать </w:t>
      </w:r>
      <w:proofErr w:type="spellStart"/>
      <w:r>
        <w:rPr>
          <w:rFonts w:ascii="Times New Roman" w:eastAsia="Times New Roman" w:hAnsi="Times New Roman"/>
          <w:lang w:eastAsia="ru-RU"/>
        </w:rPr>
        <w:t>Домникову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Наталью Евгеньевну - депутата Собрания представителей сельского поселения </w:t>
      </w:r>
      <w:r>
        <w:rPr>
          <w:rFonts w:ascii="Times New Roman" w:hAnsi="Times New Roman" w:cs="Tahoma"/>
        </w:rPr>
        <w:t>Верхние Белозерки</w:t>
      </w:r>
      <w:r>
        <w:rPr>
          <w:rFonts w:ascii="Times New Roman" w:eastAsia="Times New Roman" w:hAnsi="Times New Roman"/>
          <w:lang w:eastAsia="ru-RU"/>
        </w:rPr>
        <w:t xml:space="preserve"> муниципального района Ставропольский Самарской области в состав Собрания Представителей муниципального района Ставропольский Самарской области шестого созыва.</w:t>
      </w:r>
    </w:p>
    <w:p w:rsidR="00064783" w:rsidRDefault="00064783" w:rsidP="00064783">
      <w:pPr>
        <w:widowControl/>
        <w:suppressAutoHyphens w:val="0"/>
        <w:spacing w:line="276" w:lineRule="auto"/>
        <w:ind w:left="709" w:firstLine="70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Избрать </w:t>
      </w:r>
      <w:r>
        <w:rPr>
          <w:rFonts w:ascii="Times New Roman" w:eastAsia="Times New Roman" w:hAnsi="Times New Roman"/>
          <w:lang w:eastAsia="ru-RU"/>
        </w:rPr>
        <w:t>Панченко Михаила Викторовича</w:t>
      </w:r>
      <w:r>
        <w:rPr>
          <w:rFonts w:ascii="Times New Roman" w:eastAsia="Times New Roman" w:hAnsi="Times New Roman"/>
          <w:lang w:eastAsia="ru-RU"/>
        </w:rPr>
        <w:t xml:space="preserve">- депутата Собрания представителей сельского поселения </w:t>
      </w:r>
      <w:r>
        <w:rPr>
          <w:rFonts w:ascii="Times New Roman" w:hAnsi="Times New Roman" w:cs="Tahoma"/>
        </w:rPr>
        <w:t>Верхние Белозерки</w:t>
      </w:r>
      <w:r>
        <w:rPr>
          <w:rFonts w:ascii="Times New Roman" w:eastAsia="Times New Roman" w:hAnsi="Times New Roman"/>
          <w:lang w:eastAsia="ru-RU"/>
        </w:rPr>
        <w:t xml:space="preserve"> муниципального района Ставропольский Самарской области в состав Собрания Представителей муниципального района Ставропольский Самарской области шестого созыва.</w:t>
      </w:r>
    </w:p>
    <w:p w:rsidR="00064783" w:rsidRDefault="00064783" w:rsidP="00064783">
      <w:pPr>
        <w:widowControl/>
        <w:suppressAutoHyphens w:val="0"/>
        <w:snapToGrid w:val="0"/>
        <w:spacing w:line="276" w:lineRule="auto"/>
        <w:ind w:left="709"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 </w:t>
      </w:r>
      <w:r>
        <w:rPr>
          <w:rFonts w:ascii="Times New Roman" w:hAnsi="Times New Roman" w:cs="Tahoma"/>
        </w:rPr>
        <w:t>Признать утратившим</w:t>
      </w:r>
      <w:r w:rsidRPr="0065156A">
        <w:rPr>
          <w:rFonts w:ascii="Times New Roman" w:hAnsi="Times New Roman" w:cs="Tahoma"/>
        </w:rPr>
        <w:t xml:space="preserve"> силу </w:t>
      </w:r>
      <w:r>
        <w:rPr>
          <w:rFonts w:ascii="Times New Roman" w:hAnsi="Times New Roman" w:cs="Tahoma"/>
        </w:rPr>
        <w:t>Решение Собрания п</w:t>
      </w:r>
      <w:r w:rsidRPr="0065156A">
        <w:rPr>
          <w:rFonts w:ascii="Times New Roman" w:hAnsi="Times New Roman" w:cs="Tahoma"/>
        </w:rPr>
        <w:t xml:space="preserve">редставителей </w:t>
      </w:r>
      <w:r>
        <w:rPr>
          <w:rFonts w:ascii="Times New Roman" w:hAnsi="Times New Roman" w:cs="Tahoma"/>
        </w:rPr>
        <w:t xml:space="preserve">сельского поселения Верхние Белозерки </w:t>
      </w:r>
      <w:r w:rsidRPr="0065156A">
        <w:rPr>
          <w:rFonts w:ascii="Times New Roman" w:hAnsi="Times New Roman" w:cs="Tahoma"/>
        </w:rPr>
        <w:t>муниц</w:t>
      </w:r>
      <w:r>
        <w:rPr>
          <w:rFonts w:ascii="Times New Roman" w:hAnsi="Times New Roman" w:cs="Tahoma"/>
        </w:rPr>
        <w:t xml:space="preserve">ипального района Ставропольский </w:t>
      </w:r>
      <w:r>
        <w:rPr>
          <w:rFonts w:ascii="Times New Roman" w:hAnsi="Times New Roman" w:cs="Tahoma"/>
        </w:rPr>
        <w:t>№ 7 от 06 октября 2020</w:t>
      </w:r>
      <w:r w:rsidRPr="0065156A">
        <w:rPr>
          <w:rFonts w:ascii="Times New Roman" w:hAnsi="Times New Roman" w:cs="Tahoma"/>
        </w:rPr>
        <w:t>г.</w:t>
      </w:r>
      <w:r w:rsidRPr="0065156A">
        <w:rPr>
          <w:rFonts w:ascii="Times New Roman" w:hAnsi="Times New Roman" w:cs="Tahoma"/>
          <w:b/>
        </w:rPr>
        <w:t xml:space="preserve"> «</w:t>
      </w:r>
      <w:r w:rsidRPr="0065156A">
        <w:rPr>
          <w:rFonts w:ascii="Times New Roman" w:eastAsia="Times New Roman" w:hAnsi="Times New Roman"/>
          <w:lang w:eastAsia="ru-RU"/>
        </w:rPr>
        <w:t xml:space="preserve">Об избрании депутата Собрания представителей сельского поселения </w:t>
      </w:r>
      <w:r>
        <w:rPr>
          <w:rFonts w:ascii="Times New Roman" w:hAnsi="Times New Roman" w:cs="Tahoma"/>
        </w:rPr>
        <w:t xml:space="preserve">Верхние Белозерки </w:t>
      </w:r>
      <w:r w:rsidRPr="0065156A">
        <w:rPr>
          <w:rFonts w:ascii="Times New Roman" w:eastAsia="Times New Roman" w:hAnsi="Times New Roman"/>
          <w:lang w:eastAsia="ru-RU"/>
        </w:rPr>
        <w:t>муниципального района Ставропольский Самарской области в состав Собрания Представителей муниципального района Ставропо</w:t>
      </w:r>
      <w:r>
        <w:rPr>
          <w:rFonts w:ascii="Times New Roman" w:eastAsia="Times New Roman" w:hAnsi="Times New Roman"/>
          <w:lang w:eastAsia="ru-RU"/>
        </w:rPr>
        <w:t>льский Самарской области пятого</w:t>
      </w:r>
      <w:r w:rsidRPr="0065156A">
        <w:rPr>
          <w:rFonts w:ascii="Times New Roman" w:eastAsia="Times New Roman" w:hAnsi="Times New Roman"/>
          <w:lang w:eastAsia="ru-RU"/>
        </w:rPr>
        <w:t xml:space="preserve"> созыва</w:t>
      </w:r>
      <w:r>
        <w:rPr>
          <w:rFonts w:ascii="Times New Roman" w:eastAsia="Times New Roman" w:hAnsi="Times New Roman"/>
          <w:lang w:eastAsia="ru-RU"/>
        </w:rPr>
        <w:t>».</w:t>
      </w:r>
    </w:p>
    <w:p w:rsidR="00064783" w:rsidRDefault="00064783" w:rsidP="00064783">
      <w:pPr>
        <w:widowControl/>
        <w:suppressAutoHyphens w:val="0"/>
        <w:spacing w:line="276" w:lineRule="auto"/>
        <w:ind w:left="709" w:firstLine="70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 w:cs="Tahoma"/>
          <w:lang w:eastAsia="ru-RU"/>
        </w:rPr>
        <w:t xml:space="preserve">4. Настоящее Решение подлежит официальному </w:t>
      </w:r>
      <w:r>
        <w:rPr>
          <w:rFonts w:ascii="Times New Roman" w:eastAsia="Times New Roman" w:hAnsi="Times New Roman"/>
          <w:lang w:eastAsia="ru-RU"/>
        </w:rPr>
        <w:t xml:space="preserve">опубликованию в газете «Ставрополь-на-Волге. Официальное опубликование» и на официальном сайте администрации сельского поселения </w:t>
      </w:r>
      <w:r>
        <w:rPr>
          <w:rFonts w:ascii="Times New Roman" w:hAnsi="Times New Roman" w:cs="Tahoma"/>
        </w:rPr>
        <w:t xml:space="preserve">Верхние Белозерки </w:t>
      </w:r>
      <w:r>
        <w:rPr>
          <w:rFonts w:ascii="Times New Roman" w:eastAsia="Times New Roman" w:hAnsi="Times New Roman"/>
          <w:lang w:eastAsia="ru-RU"/>
        </w:rPr>
        <w:t xml:space="preserve">в сети Интернет </w:t>
      </w:r>
      <w:r w:rsidRPr="00960014">
        <w:rPr>
          <w:rFonts w:ascii="Times New Roman" w:hAnsi="Times New Roman"/>
          <w:lang w:val="en-US"/>
        </w:rPr>
        <w:t>www</w:t>
      </w:r>
      <w:r w:rsidRPr="00960014">
        <w:rPr>
          <w:rFonts w:ascii="Times New Roman" w:hAnsi="Times New Roman"/>
        </w:rPr>
        <w:t>.</w:t>
      </w:r>
      <w:r w:rsidRPr="00960014">
        <w:rPr>
          <w:rFonts w:ascii="Times New Roman" w:hAnsi="Times New Roman"/>
          <w:lang w:val="en-US"/>
        </w:rPr>
        <w:t>v</w:t>
      </w:r>
      <w:r w:rsidRPr="00960014">
        <w:rPr>
          <w:rFonts w:ascii="Times New Roman" w:hAnsi="Times New Roman"/>
        </w:rPr>
        <w:t>.</w:t>
      </w:r>
      <w:proofErr w:type="spellStart"/>
      <w:r w:rsidRPr="00960014">
        <w:rPr>
          <w:rFonts w:ascii="Times New Roman" w:hAnsi="Times New Roman"/>
          <w:lang w:val="en-US"/>
        </w:rPr>
        <w:t>belozerki</w:t>
      </w:r>
      <w:proofErr w:type="spellEnd"/>
      <w:r w:rsidRPr="00960014">
        <w:rPr>
          <w:rFonts w:ascii="Times New Roman" w:hAnsi="Times New Roman"/>
        </w:rPr>
        <w:t>.</w:t>
      </w:r>
      <w:proofErr w:type="spellStart"/>
      <w:r w:rsidRPr="00960014">
        <w:rPr>
          <w:rFonts w:ascii="Times New Roman" w:hAnsi="Times New Roman"/>
          <w:lang w:val="en-US"/>
        </w:rPr>
        <w:t>stavrsp</w:t>
      </w:r>
      <w:proofErr w:type="spellEnd"/>
      <w:r w:rsidRPr="00960014">
        <w:rPr>
          <w:rFonts w:ascii="Times New Roman" w:hAnsi="Times New Roman"/>
        </w:rPr>
        <w:t>.</w:t>
      </w:r>
      <w:proofErr w:type="spellStart"/>
      <w:r w:rsidRPr="00960014">
        <w:rPr>
          <w:rFonts w:ascii="Times New Roman" w:hAnsi="Times New Roman"/>
          <w:lang w:val="en-US"/>
        </w:rPr>
        <w:t>ru</w:t>
      </w:r>
      <w:proofErr w:type="spellEnd"/>
      <w:r w:rsidRPr="00960014">
        <w:rPr>
          <w:rFonts w:ascii="Times New Roman" w:hAnsi="Times New Roman"/>
        </w:rPr>
        <w:t>.</w:t>
      </w:r>
    </w:p>
    <w:p w:rsidR="00064783" w:rsidRPr="0065156A" w:rsidRDefault="00064783" w:rsidP="00064783">
      <w:pPr>
        <w:widowControl/>
        <w:suppressAutoHyphens w:val="0"/>
        <w:spacing w:line="276" w:lineRule="auto"/>
        <w:ind w:left="707" w:firstLine="709"/>
        <w:jc w:val="both"/>
        <w:rPr>
          <w:rFonts w:ascii="Times New Roman" w:eastAsia="Times New Roman" w:hAnsi="Times New Roman"/>
          <w:snapToGrid w:val="0"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 5. </w:t>
      </w:r>
      <w:r>
        <w:rPr>
          <w:rFonts w:ascii="Times New Roman" w:hAnsi="Times New Roman"/>
        </w:rPr>
        <w:t>Настоящее Решение вступает в силу после дня его официального опубликования.</w:t>
      </w:r>
    </w:p>
    <w:p w:rsidR="00064783" w:rsidRDefault="00064783" w:rsidP="00064783">
      <w:pPr>
        <w:widowControl/>
        <w:suppressAutoHyphens w:val="0"/>
        <w:snapToGrid w:val="0"/>
        <w:spacing w:line="276" w:lineRule="auto"/>
        <w:rPr>
          <w:rFonts w:ascii="Times New Roman" w:eastAsia="Times New Roman" w:hAnsi="Times New Roman"/>
          <w:lang w:eastAsia="ru-RU"/>
        </w:rPr>
      </w:pPr>
    </w:p>
    <w:p w:rsidR="00064783" w:rsidRDefault="00064783" w:rsidP="00064783">
      <w:pPr>
        <w:widowControl/>
        <w:tabs>
          <w:tab w:val="num" w:pos="200"/>
        </w:tabs>
        <w:suppressAutoHyphens w:val="0"/>
        <w:spacing w:line="276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Председатель </w:t>
      </w:r>
    </w:p>
    <w:p w:rsidR="00064783" w:rsidRDefault="00064783" w:rsidP="00064783">
      <w:pPr>
        <w:widowControl/>
        <w:tabs>
          <w:tab w:val="num" w:pos="200"/>
        </w:tabs>
        <w:suppressAutoHyphens w:val="0"/>
        <w:spacing w:line="276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Собрания представителей сельского поселения </w:t>
      </w:r>
      <w:r>
        <w:rPr>
          <w:rFonts w:ascii="Times New Roman" w:hAnsi="Times New Roman" w:cs="Tahoma"/>
        </w:rPr>
        <w:t>Верхние Белозерки</w:t>
      </w:r>
    </w:p>
    <w:p w:rsidR="00064783" w:rsidRDefault="00064783" w:rsidP="00064783">
      <w:pPr>
        <w:widowControl/>
        <w:tabs>
          <w:tab w:val="num" w:pos="200"/>
        </w:tabs>
        <w:suppressAutoHyphens w:val="0"/>
        <w:spacing w:line="276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района Ставропольский</w:t>
      </w:r>
      <w:r>
        <w:rPr>
          <w:rFonts w:ascii="Times New Roman" w:eastAsia="Times New Roman" w:hAnsi="Times New Roman"/>
          <w:lang w:eastAsia="ru-RU"/>
        </w:rPr>
        <w:tab/>
      </w:r>
    </w:p>
    <w:p w:rsidR="00064783" w:rsidRPr="00737371" w:rsidRDefault="00064783" w:rsidP="00064783">
      <w:pPr>
        <w:widowControl/>
        <w:tabs>
          <w:tab w:val="num" w:pos="200"/>
        </w:tabs>
        <w:suppressAutoHyphens w:val="0"/>
        <w:spacing w:line="276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Самарской области</w:t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Домникова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Н.Е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</w:p>
    <w:p w:rsidR="009710DC" w:rsidRPr="00064783" w:rsidRDefault="009710DC" w:rsidP="00064783"/>
    <w:sectPr w:rsidR="009710DC" w:rsidRPr="00064783" w:rsidSect="0090097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83"/>
    <w:rsid w:val="00064783"/>
    <w:rsid w:val="008D7957"/>
    <w:rsid w:val="009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6F23D-C60F-48C1-9F38-03D65482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8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7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783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2022-12-06T09:20:00Z</cp:lastPrinted>
  <dcterms:created xsi:type="dcterms:W3CDTF">2022-12-06T09:13:00Z</dcterms:created>
  <dcterms:modified xsi:type="dcterms:W3CDTF">2022-12-06T09:26:00Z</dcterms:modified>
</cp:coreProperties>
</file>