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F2E89" w:rsidRDefault="001F2E89" w:rsidP="001F2E89">
      <w:pPr>
        <w:jc w:val="center"/>
        <w:rPr>
          <w:rFonts w:ascii="Times New Roman" w:eastAsia="Times New Roman" w:hAnsi="Times New Roman"/>
          <w:b/>
        </w:rPr>
      </w:pPr>
    </w:p>
    <w:p w:rsidR="001F2E89" w:rsidRDefault="001F2E89" w:rsidP="001F2E89">
      <w:pPr>
        <w:jc w:val="center"/>
        <w:rPr>
          <w:rFonts w:eastAsia="Times New Roman"/>
          <w:b/>
          <w:sz w:val="28"/>
          <w:szCs w:val="28"/>
        </w:rPr>
      </w:pPr>
      <w:r>
        <w:rPr>
          <w:rFonts w:ascii="Times New Roman" w:eastAsia="Times New Roman" w:hAnsi="Times New Roman" w:cs="Tahoma"/>
          <w:b/>
          <w:noProof/>
          <w:lang w:eastAsia="ru-RU"/>
        </w:rPr>
        <w:drawing>
          <wp:inline distT="0" distB="0" distL="0" distR="0">
            <wp:extent cx="561975" cy="676275"/>
            <wp:effectExtent l="0" t="0" r="9525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975" cy="67627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F2E89" w:rsidRDefault="001F2E89" w:rsidP="001F2E89">
      <w:pPr>
        <w:pStyle w:val="a3"/>
        <w:spacing w:before="0" w:after="0"/>
        <w:jc w:val="center"/>
        <w:rPr>
          <w:b/>
          <w:bCs/>
          <w:color w:val="000000"/>
          <w:sz w:val="27"/>
          <w:szCs w:val="27"/>
        </w:rPr>
      </w:pPr>
    </w:p>
    <w:p w:rsidR="001F2E89" w:rsidRDefault="001F2E89" w:rsidP="001F2E89">
      <w:pPr>
        <w:pStyle w:val="a3"/>
        <w:spacing w:before="0" w:after="0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>СОБРАНИЕ ПРЕДСТАВИТЕЛЕЙ СЕЛЬСКОГО ПОСЕЛЕНИЯ ВЕРХНИЕ БЕЛОЗЕРКИ</w:t>
      </w:r>
    </w:p>
    <w:p w:rsidR="001F2E89" w:rsidRDefault="001F2E89" w:rsidP="001F2E89">
      <w:pPr>
        <w:pStyle w:val="a3"/>
        <w:spacing w:before="0" w:after="0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>МУНИЦИПАЛЬНОГО РАЙОНА СТАВРОПОЛЬСКИЙ</w:t>
      </w:r>
    </w:p>
    <w:p w:rsidR="001F2E89" w:rsidRDefault="001F2E89" w:rsidP="001F2E89">
      <w:pPr>
        <w:pStyle w:val="a3"/>
        <w:spacing w:before="0" w:after="0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>САМАРСКОЙ ОБЛАСТИ</w:t>
      </w:r>
    </w:p>
    <w:p w:rsidR="001F2E89" w:rsidRDefault="001F2E89" w:rsidP="001F2E89">
      <w:pPr>
        <w:pStyle w:val="a3"/>
        <w:spacing w:after="0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>РЕШЕНИЕ</w:t>
      </w:r>
      <w:r w:rsidR="00DC63A2">
        <w:rPr>
          <w:b/>
          <w:bCs/>
          <w:color w:val="000000"/>
          <w:sz w:val="27"/>
          <w:szCs w:val="27"/>
        </w:rPr>
        <w:t xml:space="preserve"> </w:t>
      </w:r>
    </w:p>
    <w:p w:rsidR="001F2E89" w:rsidRDefault="00DC63A2" w:rsidP="00D506D6">
      <w:pPr>
        <w:pStyle w:val="a3"/>
        <w:spacing w:after="0"/>
        <w:ind w:firstLine="708"/>
        <w:rPr>
          <w:rFonts w:cs="Tahoma"/>
          <w:color w:val="000000"/>
        </w:rPr>
      </w:pPr>
      <w:r>
        <w:rPr>
          <w:rFonts w:cs="Tahoma"/>
          <w:color w:val="000000"/>
        </w:rPr>
        <w:t xml:space="preserve"> о</w:t>
      </w:r>
      <w:bookmarkStart w:id="0" w:name="_GoBack"/>
      <w:bookmarkEnd w:id="0"/>
      <w:r>
        <w:rPr>
          <w:rFonts w:cs="Tahoma"/>
          <w:color w:val="000000"/>
        </w:rPr>
        <w:t xml:space="preserve">т 12 августа 2022 </w:t>
      </w:r>
      <w:r w:rsidR="001F2E89">
        <w:rPr>
          <w:rFonts w:cs="Tahoma"/>
          <w:color w:val="000000"/>
        </w:rPr>
        <w:t xml:space="preserve">г. </w:t>
      </w:r>
      <w:r w:rsidR="001F2E89">
        <w:rPr>
          <w:rFonts w:cs="Tahoma"/>
          <w:color w:val="000000"/>
        </w:rPr>
        <w:tab/>
      </w:r>
      <w:r w:rsidR="001F2E89">
        <w:rPr>
          <w:rFonts w:cs="Tahoma"/>
          <w:color w:val="000000"/>
        </w:rPr>
        <w:tab/>
      </w:r>
      <w:r>
        <w:rPr>
          <w:rFonts w:cs="Tahoma"/>
          <w:color w:val="000000"/>
        </w:rPr>
        <w:tab/>
      </w:r>
      <w:r>
        <w:rPr>
          <w:rFonts w:cs="Tahoma"/>
          <w:color w:val="000000"/>
        </w:rPr>
        <w:tab/>
      </w:r>
      <w:r>
        <w:rPr>
          <w:rFonts w:cs="Tahoma"/>
          <w:color w:val="000000"/>
        </w:rPr>
        <w:tab/>
      </w:r>
      <w:r>
        <w:rPr>
          <w:rFonts w:cs="Tahoma"/>
          <w:color w:val="000000"/>
        </w:rPr>
        <w:tab/>
        <w:t xml:space="preserve">    </w:t>
      </w:r>
      <w:r>
        <w:rPr>
          <w:rFonts w:cs="Tahoma"/>
          <w:color w:val="000000"/>
        </w:rPr>
        <w:tab/>
      </w:r>
      <w:r>
        <w:rPr>
          <w:rFonts w:cs="Tahoma"/>
          <w:color w:val="000000"/>
        </w:rPr>
        <w:tab/>
        <w:t xml:space="preserve">               № 24</w:t>
      </w:r>
    </w:p>
    <w:p w:rsidR="001F2E89" w:rsidRDefault="001F2E89" w:rsidP="001F2E89">
      <w:pPr>
        <w:rPr>
          <w:rFonts w:ascii="Times New Roman" w:hAnsi="Times New Roman" w:cs="Tahoma"/>
          <w:b/>
        </w:rPr>
      </w:pPr>
    </w:p>
    <w:p w:rsidR="001F2E89" w:rsidRDefault="001F2E89" w:rsidP="001F2E89">
      <w:pPr>
        <w:pStyle w:val="ConsNormal"/>
        <w:widowControl/>
        <w:ind w:firstLine="0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О конкурсе на замещение должности Главы сельского поселения Верхние Белозерки муниципального района Ставропольский Самарской области.</w:t>
      </w:r>
    </w:p>
    <w:p w:rsidR="001F2E89" w:rsidRDefault="001F2E89" w:rsidP="001F2E89">
      <w:pPr>
        <w:pStyle w:val="ConsNormal"/>
        <w:widowControl/>
        <w:spacing w:line="276" w:lineRule="auto"/>
        <w:ind w:firstLine="0"/>
        <w:rPr>
          <w:rFonts w:ascii="Times New Roman" w:hAnsi="Times New Roman"/>
          <w:sz w:val="24"/>
          <w:szCs w:val="24"/>
        </w:rPr>
      </w:pPr>
    </w:p>
    <w:p w:rsidR="001F2E89" w:rsidRDefault="00143EF7" w:rsidP="001F2E89">
      <w:pPr>
        <w:spacing w:line="276" w:lineRule="auto"/>
        <w:ind w:firstLine="709"/>
        <w:jc w:val="both"/>
        <w:rPr>
          <w:rFonts w:ascii="Times New Roman" w:hAnsi="Times New Roman"/>
        </w:rPr>
      </w:pPr>
      <w:r w:rsidRPr="00143EF7">
        <w:rPr>
          <w:rFonts w:ascii="Times New Roman" w:hAnsi="Times New Roman"/>
        </w:rPr>
        <w:t xml:space="preserve">В связи с досрочным прекращением полномочий главы сельского поселения </w:t>
      </w:r>
      <w:r>
        <w:rPr>
          <w:rFonts w:ascii="Times New Roman" w:hAnsi="Times New Roman"/>
          <w:color w:val="000000"/>
        </w:rPr>
        <w:t>Верхние Белозерки, а также</w:t>
      </w:r>
      <w:r>
        <w:rPr>
          <w:rFonts w:ascii="Times New Roman" w:hAnsi="Times New Roman"/>
        </w:rPr>
        <w:t xml:space="preserve"> в</w:t>
      </w:r>
      <w:r w:rsidR="001F2E89">
        <w:rPr>
          <w:rFonts w:ascii="Times New Roman" w:hAnsi="Times New Roman"/>
        </w:rPr>
        <w:t xml:space="preserve"> соответствии с Федеральным законом от 06.10.2003 № 131-ФЗ «Об общих принципах организации местного самоуправления в Российской Федерации», руководствуясь пунктами 2 и 3 статьи 42 Устава сельского поселения Верхние Белозерки муниципального района Ставропольский Самарской области, Положением о проведении конкурса по отбору кандидатур на должность Главы сельского поселения Верхние Белозерки муниципального района Ставропольский Самарской области утвержденного Решением Собранием представите</w:t>
      </w:r>
      <w:r w:rsidR="00FC7D5B">
        <w:rPr>
          <w:rFonts w:ascii="Times New Roman" w:hAnsi="Times New Roman"/>
        </w:rPr>
        <w:t xml:space="preserve">лей сельского поселения Верхние Белозерки № 38/1 от 03.09.2015 </w:t>
      </w:r>
      <w:r w:rsidR="001F2E89">
        <w:rPr>
          <w:rFonts w:ascii="Times New Roman" w:hAnsi="Times New Roman"/>
        </w:rPr>
        <w:t>года, Собрание представител</w:t>
      </w:r>
      <w:r w:rsidR="00FC7D5B">
        <w:rPr>
          <w:rFonts w:ascii="Times New Roman" w:hAnsi="Times New Roman"/>
        </w:rPr>
        <w:t>ей сельского поселения Верхние Б</w:t>
      </w:r>
      <w:r w:rsidR="001F2E89">
        <w:rPr>
          <w:rFonts w:ascii="Times New Roman" w:hAnsi="Times New Roman"/>
        </w:rPr>
        <w:t>елозерки</w:t>
      </w:r>
    </w:p>
    <w:p w:rsidR="001F2E89" w:rsidRDefault="001F2E89" w:rsidP="001F2E89">
      <w:pPr>
        <w:spacing w:line="276" w:lineRule="auto"/>
        <w:jc w:val="center"/>
        <w:rPr>
          <w:rFonts w:ascii="Times New Roman" w:hAnsi="Times New Roman"/>
          <w:b/>
          <w:lang w:val="en-US"/>
        </w:rPr>
      </w:pPr>
      <w:r>
        <w:rPr>
          <w:rFonts w:ascii="Times New Roman" w:hAnsi="Times New Roman"/>
          <w:b/>
        </w:rPr>
        <w:t>РЕШИЛО:</w:t>
      </w:r>
    </w:p>
    <w:p w:rsidR="001F2E89" w:rsidRDefault="001F2E89" w:rsidP="001F2E89">
      <w:pPr>
        <w:widowControl/>
        <w:numPr>
          <w:ilvl w:val="0"/>
          <w:numId w:val="1"/>
        </w:numPr>
        <w:suppressAutoHyphens w:val="0"/>
        <w:spacing w:line="276" w:lineRule="auto"/>
        <w:ind w:left="0" w:firstLine="360"/>
        <w:contextualSpacing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Объявить конкурс по отбору кандидатур на должность Главы сельского поселения Верхние Белозерки муниципального района Ставропольский Самарской области (далее – конкурс).</w:t>
      </w:r>
    </w:p>
    <w:p w:rsidR="001F2E89" w:rsidRDefault="001F2E89" w:rsidP="001F2E89">
      <w:pPr>
        <w:spacing w:line="276" w:lineRule="auto"/>
        <w:ind w:firstLine="851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2. Определить следующий порядок проведения конкурса:</w:t>
      </w:r>
    </w:p>
    <w:p w:rsidR="001F2E89" w:rsidRDefault="001F2E89" w:rsidP="001F2E89">
      <w:pPr>
        <w:spacing w:line="276" w:lineRule="auto"/>
        <w:ind w:firstLine="851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2.1. Конкурсные процедуры проводятся с </w:t>
      </w:r>
      <w:r w:rsidR="00143EF7">
        <w:rPr>
          <w:rFonts w:ascii="Times New Roman" w:hAnsi="Times New Roman"/>
          <w:b/>
        </w:rPr>
        <w:t>16.08.2022</w:t>
      </w:r>
      <w:r>
        <w:rPr>
          <w:rFonts w:ascii="Times New Roman" w:hAnsi="Times New Roman"/>
        </w:rPr>
        <w:t xml:space="preserve"> года.</w:t>
      </w:r>
    </w:p>
    <w:p w:rsidR="001F2E89" w:rsidRDefault="001F2E89" w:rsidP="001F2E89">
      <w:pPr>
        <w:spacing w:line="276" w:lineRule="auto"/>
        <w:ind w:firstLine="851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2.2. Условиями участия кандидатов на должность Главы сельского поселения Верхние Белозерки муниципального района Ставропольский Самарской области (далее – кандидаты или кандидат) являются: </w:t>
      </w:r>
    </w:p>
    <w:p w:rsidR="001F2E89" w:rsidRDefault="001F2E89" w:rsidP="001F2E89">
      <w:pPr>
        <w:spacing w:line="276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1) наличие у кандидата гражданства Российской Федерации или гражданства иностранного государства – участника международного договора Российской Федерации, в соответствии с которым иностранный гражданин имеет право быть избранным в органы местного самоуправления;</w:t>
      </w:r>
    </w:p>
    <w:p w:rsidR="001F2E89" w:rsidRDefault="001F2E89" w:rsidP="001F2E89">
      <w:pPr>
        <w:spacing w:line="276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2) владение кандидатом государственным языком Российской Федерации;</w:t>
      </w:r>
    </w:p>
    <w:p w:rsidR="001F2E89" w:rsidRDefault="001F2E89" w:rsidP="001F2E89">
      <w:pPr>
        <w:spacing w:line="276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3) </w:t>
      </w:r>
      <w:proofErr w:type="spellStart"/>
      <w:r>
        <w:rPr>
          <w:rFonts w:ascii="Times New Roman" w:hAnsi="Times New Roman"/>
        </w:rPr>
        <w:t>неосуждение</w:t>
      </w:r>
      <w:proofErr w:type="spellEnd"/>
      <w:r>
        <w:rPr>
          <w:rFonts w:ascii="Times New Roman" w:hAnsi="Times New Roman"/>
        </w:rPr>
        <w:t xml:space="preserve"> кандидата к наказанию, исключающему возможность исполнения должностных обязанностей по муниципальной должности, по приговору суда, вступившему в законную силу;</w:t>
      </w:r>
    </w:p>
    <w:p w:rsidR="001F2E89" w:rsidRDefault="001F2E89" w:rsidP="001F2E89">
      <w:pPr>
        <w:spacing w:line="276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4) наличие у кандидата дееспособности в полном объеме в соответствии с требованиями гражданского законодательства.</w:t>
      </w:r>
    </w:p>
    <w:p w:rsidR="001F2E89" w:rsidRDefault="001F2E89" w:rsidP="001F2E89">
      <w:pPr>
        <w:spacing w:line="276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5) наличие у кандидата высшего образования.</w:t>
      </w:r>
    </w:p>
    <w:p w:rsidR="001F2E89" w:rsidRDefault="001F2E89" w:rsidP="001F2E89">
      <w:pPr>
        <w:spacing w:line="276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2.3. Для участия в конкурсе кандидат должен представить в конкурсную комиссию в установленный пунктом 2.5 настоящего решения срок следующие документы:</w:t>
      </w:r>
    </w:p>
    <w:p w:rsidR="001F2E89" w:rsidRDefault="001F2E89" w:rsidP="001F2E89">
      <w:pPr>
        <w:spacing w:line="276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1) заявление по форме, предусмотренной Положением о проведении конкурса по отбору кандидатур на должность Главы сельского поселения Верхние Белозерки муниципального района Ставропольский Самарской области, утвержденного решением Собрания Представителей сельского </w:t>
      </w:r>
      <w:r>
        <w:rPr>
          <w:rFonts w:ascii="Times New Roman" w:hAnsi="Times New Roman"/>
        </w:rPr>
        <w:lastRenderedPageBreak/>
        <w:t xml:space="preserve">поселения Верхние Белозерки муниципального района Ставропольский Самарской области </w:t>
      </w:r>
      <w:proofErr w:type="gramStart"/>
      <w:r>
        <w:rPr>
          <w:rFonts w:ascii="Times New Roman" w:hAnsi="Times New Roman"/>
        </w:rPr>
        <w:t xml:space="preserve">от  </w:t>
      </w:r>
      <w:r w:rsidR="00FC7D5B">
        <w:rPr>
          <w:rFonts w:ascii="Times New Roman" w:hAnsi="Times New Roman"/>
        </w:rPr>
        <w:t>03.09.2015г.</w:t>
      </w:r>
      <w:proofErr w:type="gramEnd"/>
      <w:r w:rsidR="00FC7D5B">
        <w:rPr>
          <w:rFonts w:ascii="Times New Roman" w:hAnsi="Times New Roman"/>
        </w:rPr>
        <w:t xml:space="preserve"> № 38/1</w:t>
      </w:r>
      <w:r w:rsidRPr="00FC7D5B">
        <w:rPr>
          <w:rFonts w:ascii="Times New Roman" w:hAnsi="Times New Roman"/>
        </w:rPr>
        <w:t>;</w:t>
      </w:r>
    </w:p>
    <w:p w:rsidR="001F2E89" w:rsidRDefault="001F2E89" w:rsidP="001F2E89">
      <w:pPr>
        <w:spacing w:line="276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2) собственноручно заполненную и подписанную анкету по форме, установленной распоряжением Правительства Российской Федерации от 26.05.2005 № 667-р;</w:t>
      </w:r>
    </w:p>
    <w:p w:rsidR="001F2E89" w:rsidRDefault="001F2E89" w:rsidP="001F2E89">
      <w:pPr>
        <w:spacing w:line="276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3) паспорт;</w:t>
      </w:r>
    </w:p>
    <w:p w:rsidR="001F2E89" w:rsidRDefault="001F2E89" w:rsidP="001F2E89">
      <w:pPr>
        <w:spacing w:line="276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4) трудовую книжку (если имеется);</w:t>
      </w:r>
    </w:p>
    <w:p w:rsidR="001F2E89" w:rsidRDefault="00143EF7" w:rsidP="001F2E89">
      <w:pPr>
        <w:spacing w:line="276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5) документ о высшем </w:t>
      </w:r>
      <w:r w:rsidR="001F2E89">
        <w:rPr>
          <w:rFonts w:ascii="Times New Roman" w:hAnsi="Times New Roman"/>
        </w:rPr>
        <w:t>образовании;</w:t>
      </w:r>
    </w:p>
    <w:p w:rsidR="001F2E89" w:rsidRDefault="001F2E89" w:rsidP="001F2E89">
      <w:pPr>
        <w:spacing w:line="276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6) страховое свидетельство обязательного пенсионного страхования (если имеется);</w:t>
      </w:r>
    </w:p>
    <w:p w:rsidR="001F2E89" w:rsidRDefault="001F2E89" w:rsidP="001F2E89">
      <w:pPr>
        <w:spacing w:line="276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7) свидетельство о постановке физического лица на учет в налоговом органе по месту жительства на территории Российской Федерации;</w:t>
      </w:r>
    </w:p>
    <w:p w:rsidR="001F2E89" w:rsidRDefault="001F2E89" w:rsidP="001F2E89">
      <w:pPr>
        <w:spacing w:line="276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8) документы воинского учета - для граждан, пребывающих в запасе, и лиц, подлежащих призыву на военную службу;</w:t>
      </w:r>
    </w:p>
    <w:p w:rsidR="001F2E89" w:rsidRDefault="002571BE" w:rsidP="002571BE">
      <w:pPr>
        <w:ind w:firstLine="709"/>
        <w:jc w:val="both"/>
        <w:rPr>
          <w:rFonts w:ascii="Times New Roman" w:hAnsi="Times New Roman"/>
        </w:rPr>
      </w:pPr>
      <w:r w:rsidRPr="002571BE">
        <w:rPr>
          <w:rFonts w:ascii="Times New Roman" w:hAnsi="Times New Roman"/>
        </w:rPr>
        <w:t>9) сведения о доходах за год, предшествующий году участия в конкурсе, об имуществе и обязательствах имущественного характера посредством</w:t>
      </w:r>
      <w:r w:rsidRPr="002571BE">
        <w:rPr>
          <w:rFonts w:ascii="Times New Roman" w:hAnsi="Times New Roman"/>
          <w:highlight w:val="yellow"/>
        </w:rPr>
        <w:t xml:space="preserve"> </w:t>
      </w:r>
      <w:r w:rsidRPr="002571BE">
        <w:rPr>
          <w:rFonts w:ascii="Times New Roman" w:hAnsi="Times New Roman"/>
        </w:rPr>
        <w:t>специального программного обеспечения «Справки БК» (версия 2.5.1);</w:t>
      </w:r>
    </w:p>
    <w:p w:rsidR="001F2E89" w:rsidRDefault="001F2E89" w:rsidP="001F2E89">
      <w:pPr>
        <w:spacing w:line="276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10) справка о наличии (отсутствии) судимости и (или) факта уголовного преследования либо о прекращении уголовного преследования;</w:t>
      </w:r>
    </w:p>
    <w:p w:rsidR="001F2E89" w:rsidRDefault="001F2E89" w:rsidP="001F2E89">
      <w:pPr>
        <w:spacing w:line="276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11) другие документы или их копии, характеризующие его профессиональную подготовку, характеристики, награды, рекомендации (представляются по желанию кандидата).</w:t>
      </w:r>
    </w:p>
    <w:p w:rsidR="001F2E89" w:rsidRDefault="001F2E89" w:rsidP="001F2E89">
      <w:pPr>
        <w:spacing w:line="276" w:lineRule="auto"/>
        <w:ind w:firstLine="851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2.4. Конкурс проводится по следующему адресу: 445147 с. Верхние Белозерки Ставропольского района Самарской области ул. Советская д.8</w:t>
      </w:r>
      <w:r w:rsidR="00143EF7">
        <w:rPr>
          <w:rFonts w:ascii="Times New Roman" w:hAnsi="Times New Roman"/>
        </w:rPr>
        <w:t>А</w:t>
      </w:r>
      <w:r>
        <w:rPr>
          <w:rFonts w:ascii="Times New Roman" w:hAnsi="Times New Roman"/>
        </w:rPr>
        <w:t>.</w:t>
      </w:r>
    </w:p>
    <w:p w:rsidR="001F2E89" w:rsidRDefault="001F2E89" w:rsidP="001F2E89">
      <w:pPr>
        <w:spacing w:line="276" w:lineRule="auto"/>
        <w:ind w:firstLine="851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2.5. Прием документов от кандидатов для участия в конкурсе осуществлять с </w:t>
      </w:r>
      <w:r w:rsidR="00143EF7">
        <w:rPr>
          <w:rFonts w:ascii="Times New Roman" w:hAnsi="Times New Roman"/>
          <w:b/>
        </w:rPr>
        <w:t>16.08.2022</w:t>
      </w:r>
      <w:r>
        <w:rPr>
          <w:rFonts w:ascii="Times New Roman" w:hAnsi="Times New Roman"/>
          <w:b/>
        </w:rPr>
        <w:t xml:space="preserve"> г</w:t>
      </w:r>
      <w:r w:rsidR="00143EF7">
        <w:rPr>
          <w:rFonts w:ascii="Times New Roman" w:hAnsi="Times New Roman"/>
          <w:b/>
        </w:rPr>
        <w:t>ода по 06.09.2022</w:t>
      </w:r>
      <w:r>
        <w:rPr>
          <w:rFonts w:ascii="Times New Roman" w:hAnsi="Times New Roman"/>
          <w:b/>
        </w:rPr>
        <w:t xml:space="preserve"> года</w:t>
      </w:r>
      <w:r>
        <w:rPr>
          <w:rFonts w:ascii="Times New Roman" w:hAnsi="Times New Roman"/>
        </w:rPr>
        <w:t xml:space="preserve"> по адресу: 445147, Самарская область, село Верхние Белозерки, улица Советская, дом 8</w:t>
      </w:r>
      <w:r w:rsidR="00143EF7">
        <w:rPr>
          <w:rFonts w:ascii="Times New Roman" w:hAnsi="Times New Roman"/>
        </w:rPr>
        <w:t>А</w:t>
      </w:r>
      <w:r>
        <w:rPr>
          <w:rFonts w:ascii="Times New Roman" w:hAnsi="Times New Roman"/>
        </w:rPr>
        <w:t xml:space="preserve">, в рабочие дни с понедельника по пятницу с 14:00ч. до 16:00ч., контактный телефон: (8482) 23-02-42. Прием документов производит ведущий специалист – Самойлова </w:t>
      </w:r>
      <w:r w:rsidR="00143EF7">
        <w:rPr>
          <w:rFonts w:ascii="Times New Roman" w:hAnsi="Times New Roman"/>
        </w:rPr>
        <w:t>Анастасия Николаевна.</w:t>
      </w:r>
    </w:p>
    <w:p w:rsidR="001F2E89" w:rsidRDefault="001F2E89" w:rsidP="001F2E89">
      <w:pPr>
        <w:spacing w:line="276" w:lineRule="auto"/>
        <w:ind w:firstLine="851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2.6. О дате проведения итогового заседания конкурсной комиссии кандидаты, допущенные в соответствии с Положением о проведении конкурса по отбору кандидатур на должность Главы сельского поселения Верхние Белозерки муниципального района Ставропольский Самарской области, утвержденным решением Собрания представителей сельского поселения Верхние Белозерки муниципального района Ставропольский Самарской области </w:t>
      </w:r>
      <w:r w:rsidRPr="00FC7D5B">
        <w:rPr>
          <w:rFonts w:ascii="Times New Roman" w:hAnsi="Times New Roman"/>
        </w:rPr>
        <w:t xml:space="preserve">от </w:t>
      </w:r>
      <w:r w:rsidR="00FC7D5B">
        <w:rPr>
          <w:rFonts w:ascii="Times New Roman" w:hAnsi="Times New Roman"/>
        </w:rPr>
        <w:t>03.09.2015 г. №38/1</w:t>
      </w:r>
      <w:r>
        <w:rPr>
          <w:rFonts w:ascii="Times New Roman" w:hAnsi="Times New Roman"/>
        </w:rPr>
        <w:t xml:space="preserve"> к конкурсу, уведомляются не позднее, чем за 2 дня до проведения указанного заседания.  </w:t>
      </w:r>
    </w:p>
    <w:p w:rsidR="001F2E89" w:rsidRDefault="001F2E89" w:rsidP="001F2E89">
      <w:pPr>
        <w:spacing w:before="120"/>
        <w:ind w:firstLine="709"/>
        <w:jc w:val="both"/>
        <w:rPr>
          <w:rFonts w:ascii="Times New Roman" w:hAnsi="Times New Roman"/>
          <w:lang w:eastAsia="ru-RU"/>
        </w:rPr>
      </w:pPr>
      <w:r>
        <w:rPr>
          <w:rFonts w:ascii="Times New Roman" w:hAnsi="Times New Roman"/>
        </w:rPr>
        <w:t xml:space="preserve">3. </w:t>
      </w:r>
      <w:r>
        <w:rPr>
          <w:rFonts w:ascii="Times New Roman" w:hAnsi="Times New Roman" w:cs="Tahoma"/>
          <w:lang w:eastAsia="ru-RU"/>
        </w:rPr>
        <w:t xml:space="preserve">Настоящее Решение подлежит официальному </w:t>
      </w:r>
      <w:r>
        <w:rPr>
          <w:rFonts w:ascii="Times New Roman" w:hAnsi="Times New Roman"/>
          <w:lang w:eastAsia="ru-RU"/>
        </w:rPr>
        <w:t xml:space="preserve">опубликованию в газете «Ставрополь-на-Волге. Официальное опубликование» и на официальном сайте администрации сельского поселения Верхние Белозерки в сети Интернет </w:t>
      </w:r>
      <w:r>
        <w:rPr>
          <w:rFonts w:ascii="Times New Roman" w:hAnsi="Times New Roman"/>
          <w:lang w:val="en-US" w:eastAsia="ru-RU"/>
        </w:rPr>
        <w:t>http</w:t>
      </w:r>
      <w:r>
        <w:rPr>
          <w:rFonts w:ascii="Times New Roman" w:hAnsi="Times New Roman"/>
          <w:lang w:eastAsia="ru-RU"/>
        </w:rPr>
        <w:t>://</w:t>
      </w:r>
      <w:r>
        <w:rPr>
          <w:rFonts w:ascii="Times New Roman" w:hAnsi="Times New Roman"/>
          <w:lang w:val="en-US" w:eastAsia="ru-RU"/>
        </w:rPr>
        <w:t>v</w:t>
      </w:r>
      <w:r w:rsidRPr="001F2E89">
        <w:rPr>
          <w:rFonts w:ascii="Times New Roman" w:hAnsi="Times New Roman"/>
          <w:lang w:eastAsia="ru-RU"/>
        </w:rPr>
        <w:t>.</w:t>
      </w:r>
      <w:proofErr w:type="spellStart"/>
      <w:r>
        <w:rPr>
          <w:rFonts w:ascii="Times New Roman" w:hAnsi="Times New Roman"/>
          <w:lang w:val="en-US" w:eastAsia="ru-RU"/>
        </w:rPr>
        <w:t>belozerki</w:t>
      </w:r>
      <w:proofErr w:type="spellEnd"/>
      <w:r>
        <w:rPr>
          <w:rFonts w:ascii="Times New Roman" w:hAnsi="Times New Roman"/>
          <w:lang w:eastAsia="ru-RU"/>
        </w:rPr>
        <w:t>.</w:t>
      </w:r>
      <w:proofErr w:type="spellStart"/>
      <w:r>
        <w:rPr>
          <w:rFonts w:ascii="Times New Roman" w:hAnsi="Times New Roman"/>
          <w:lang w:val="en-US" w:eastAsia="ru-RU"/>
        </w:rPr>
        <w:t>stavrsp</w:t>
      </w:r>
      <w:proofErr w:type="spellEnd"/>
      <w:r>
        <w:rPr>
          <w:rFonts w:ascii="Times New Roman" w:hAnsi="Times New Roman"/>
          <w:lang w:eastAsia="ru-RU"/>
        </w:rPr>
        <w:t>.</w:t>
      </w:r>
      <w:proofErr w:type="spellStart"/>
      <w:r>
        <w:rPr>
          <w:rFonts w:ascii="Times New Roman" w:hAnsi="Times New Roman"/>
          <w:lang w:val="en-US" w:eastAsia="ru-RU"/>
        </w:rPr>
        <w:t>ru</w:t>
      </w:r>
      <w:proofErr w:type="spellEnd"/>
      <w:r>
        <w:rPr>
          <w:rFonts w:ascii="Times New Roman" w:hAnsi="Times New Roman"/>
          <w:lang w:eastAsia="ru-RU"/>
        </w:rPr>
        <w:t>.</w:t>
      </w:r>
    </w:p>
    <w:p w:rsidR="001F2E89" w:rsidRDefault="001F2E89" w:rsidP="001F2E89">
      <w:pPr>
        <w:autoSpaceDE w:val="0"/>
        <w:autoSpaceDN w:val="0"/>
        <w:adjustRightInd w:val="0"/>
        <w:spacing w:line="276" w:lineRule="auto"/>
        <w:jc w:val="both"/>
        <w:rPr>
          <w:rFonts w:ascii="Times New Roman" w:hAnsi="Times New Roman"/>
        </w:rPr>
      </w:pPr>
    </w:p>
    <w:p w:rsidR="001F2E89" w:rsidRDefault="001F2E89" w:rsidP="001F2E89">
      <w:pPr>
        <w:autoSpaceDE w:val="0"/>
        <w:autoSpaceDN w:val="0"/>
        <w:adjustRightInd w:val="0"/>
        <w:spacing w:line="276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Председатель Собрания представителей </w:t>
      </w:r>
    </w:p>
    <w:p w:rsidR="001F2E89" w:rsidRPr="001F2E89" w:rsidRDefault="001F2E89" w:rsidP="001F2E89">
      <w:pPr>
        <w:autoSpaceDE w:val="0"/>
        <w:autoSpaceDN w:val="0"/>
        <w:adjustRightInd w:val="0"/>
        <w:spacing w:line="276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сельского поселения</w:t>
      </w:r>
      <w:r w:rsidRPr="001F2E89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Верхние Белозерки</w:t>
      </w:r>
    </w:p>
    <w:p w:rsidR="001F2E89" w:rsidRDefault="001F2E89" w:rsidP="001F2E89">
      <w:pPr>
        <w:tabs>
          <w:tab w:val="num" w:pos="20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>муниципального района Ставропольский</w:t>
      </w:r>
      <w:r>
        <w:rPr>
          <w:rFonts w:ascii="Times New Roman" w:hAnsi="Times New Roman"/>
        </w:rPr>
        <w:tab/>
      </w:r>
    </w:p>
    <w:p w:rsidR="001F2E89" w:rsidRDefault="001F2E89" w:rsidP="001F2E89">
      <w:pPr>
        <w:tabs>
          <w:tab w:val="num" w:pos="20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>Самарской области</w:t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  <w:t xml:space="preserve">                            </w:t>
      </w:r>
      <w:proofErr w:type="spellStart"/>
      <w:r>
        <w:rPr>
          <w:rFonts w:ascii="Times New Roman" w:hAnsi="Times New Roman"/>
        </w:rPr>
        <w:t>Домникова</w:t>
      </w:r>
      <w:proofErr w:type="spellEnd"/>
      <w:r>
        <w:rPr>
          <w:rFonts w:ascii="Times New Roman" w:hAnsi="Times New Roman"/>
        </w:rPr>
        <w:t xml:space="preserve"> </w:t>
      </w:r>
      <w:proofErr w:type="spellStart"/>
      <w:r>
        <w:rPr>
          <w:rFonts w:ascii="Times New Roman" w:hAnsi="Times New Roman"/>
        </w:rPr>
        <w:t>Н.Е</w:t>
      </w:r>
      <w:proofErr w:type="spellEnd"/>
      <w:r>
        <w:rPr>
          <w:rFonts w:ascii="Times New Roman" w:hAnsi="Times New Roman"/>
        </w:rPr>
        <w:t>.</w:t>
      </w:r>
    </w:p>
    <w:p w:rsidR="001F2E89" w:rsidRDefault="001F2E89" w:rsidP="001F2E89"/>
    <w:p w:rsidR="00863D3C" w:rsidRDefault="00863D3C"/>
    <w:sectPr w:rsidR="00863D3C" w:rsidSect="001F2E89">
      <w:pgSz w:w="11906" w:h="16838"/>
      <w:pgMar w:top="568" w:right="851" w:bottom="851" w:left="709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BC74E59"/>
    <w:multiLevelType w:val="hybridMultilevel"/>
    <w:tmpl w:val="A5646C04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2"/>
  </w:compat>
  <w:rsids>
    <w:rsidRoot w:val="001F2E89"/>
    <w:rsid w:val="00143EF7"/>
    <w:rsid w:val="001F2E89"/>
    <w:rsid w:val="002146AF"/>
    <w:rsid w:val="00250746"/>
    <w:rsid w:val="002571BE"/>
    <w:rsid w:val="0052329B"/>
    <w:rsid w:val="00863D3C"/>
    <w:rsid w:val="00D506D6"/>
    <w:rsid w:val="00DC63A2"/>
    <w:rsid w:val="00FC7D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FF197B97-F483-4F5A-926A-2BC54BE8D64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F2E89"/>
    <w:pPr>
      <w:widowControl w:val="0"/>
      <w:suppressAutoHyphens/>
      <w:spacing w:after="0" w:line="240" w:lineRule="auto"/>
    </w:pPr>
    <w:rPr>
      <w:rFonts w:ascii="Arial" w:eastAsia="Lucida Sans Unicode" w:hAnsi="Arial" w:cs="Times New Roman"/>
      <w:sz w:val="24"/>
      <w:szCs w:val="24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semiHidden/>
    <w:unhideWhenUsed/>
    <w:rsid w:val="001F2E89"/>
    <w:pPr>
      <w:widowControl/>
      <w:suppressAutoHyphens w:val="0"/>
      <w:spacing w:before="280" w:after="119"/>
    </w:pPr>
    <w:rPr>
      <w:rFonts w:ascii="Times New Roman" w:eastAsia="Times New Roman" w:hAnsi="Times New Roman"/>
    </w:rPr>
  </w:style>
  <w:style w:type="paragraph" w:customStyle="1" w:styleId="ConsNormal">
    <w:name w:val="ConsNormal"/>
    <w:semiHidden/>
    <w:rsid w:val="001F2E89"/>
    <w:pPr>
      <w:widowControl w:val="0"/>
      <w:snapToGrid w:val="0"/>
      <w:spacing w:after="0" w:line="240" w:lineRule="auto"/>
      <w:ind w:firstLine="720"/>
    </w:pPr>
    <w:rPr>
      <w:rFonts w:ascii="Arial" w:eastAsia="Times New Roman" w:hAnsi="Arial" w:cs="Times New Roman"/>
      <w:sz w:val="20"/>
      <w:szCs w:val="20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D506D6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D506D6"/>
    <w:rPr>
      <w:rFonts w:ascii="Tahoma" w:eastAsia="Lucida Sans Unicode" w:hAnsi="Tahoma" w:cs="Tahoma"/>
      <w:sz w:val="16"/>
      <w:szCs w:val="16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062486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24</TotalTime>
  <Pages>2</Pages>
  <Words>776</Words>
  <Characters>4425</Characters>
  <Application>Microsoft Office Word</Application>
  <DocSecurity>0</DocSecurity>
  <Lines>36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5191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Sobr-3</dc:creator>
  <cp:keywords/>
  <dc:description/>
  <cp:lastModifiedBy>RePack by Diakov</cp:lastModifiedBy>
  <cp:revision>7</cp:revision>
  <cp:lastPrinted>2022-08-12T08:19:00Z</cp:lastPrinted>
  <dcterms:created xsi:type="dcterms:W3CDTF">2020-11-19T05:47:00Z</dcterms:created>
  <dcterms:modified xsi:type="dcterms:W3CDTF">2022-08-12T08:19:00Z</dcterms:modified>
</cp:coreProperties>
</file>