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580C" w:rsidRDefault="0002580C" w:rsidP="0002580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            </w:t>
      </w:r>
      <w:r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>
            <wp:extent cx="819150" cy="58420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4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02580C" w:rsidRDefault="0002580C" w:rsidP="0002580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02580C" w:rsidRDefault="007F5EF2" w:rsidP="00016682">
      <w:pPr>
        <w:pStyle w:val="a7"/>
        <w:jc w:val="center"/>
        <w:rPr>
          <w:rFonts w:ascii="Times New Roman" w:hAnsi="Times New Roman" w:cs="Times New Roman"/>
        </w:rPr>
      </w:pPr>
      <w:r w:rsidRPr="00016682">
        <w:rPr>
          <w:rFonts w:ascii="Times New Roman" w:hAnsi="Times New Roman" w:cs="Times New Roman"/>
        </w:rPr>
        <w:t>Самарская область</w:t>
      </w:r>
    </w:p>
    <w:p w:rsidR="007F5EF2" w:rsidRPr="00016682" w:rsidRDefault="007F5EF2" w:rsidP="00016682">
      <w:pPr>
        <w:pStyle w:val="a7"/>
        <w:jc w:val="center"/>
        <w:rPr>
          <w:rFonts w:ascii="Times New Roman" w:hAnsi="Times New Roman" w:cs="Times New Roman"/>
        </w:rPr>
      </w:pPr>
    </w:p>
    <w:p w:rsidR="0002580C" w:rsidRPr="007F5EF2" w:rsidRDefault="0002580C" w:rsidP="00016682">
      <w:pPr>
        <w:pStyle w:val="a7"/>
        <w:jc w:val="center"/>
        <w:rPr>
          <w:rFonts w:ascii="Times New Roman" w:hAnsi="Times New Roman" w:cs="Times New Roman"/>
          <w:b/>
        </w:rPr>
      </w:pPr>
      <w:proofErr w:type="gramStart"/>
      <w:r w:rsidRPr="007F5EF2">
        <w:rPr>
          <w:rFonts w:ascii="Times New Roman" w:hAnsi="Times New Roman" w:cs="Times New Roman"/>
          <w:b/>
        </w:rPr>
        <w:t>СОБРАНИЕ  ПРЕДСТАВИТЕЛЕЙ</w:t>
      </w:r>
      <w:proofErr w:type="gramEnd"/>
    </w:p>
    <w:p w:rsidR="0002580C" w:rsidRPr="007F5EF2" w:rsidRDefault="0002580C" w:rsidP="00016682">
      <w:pPr>
        <w:pStyle w:val="a7"/>
        <w:jc w:val="center"/>
        <w:rPr>
          <w:rFonts w:ascii="Times New Roman" w:hAnsi="Times New Roman" w:cs="Times New Roman"/>
          <w:b/>
        </w:rPr>
      </w:pPr>
      <w:proofErr w:type="gramStart"/>
      <w:r w:rsidRPr="007F5EF2">
        <w:rPr>
          <w:rFonts w:ascii="Times New Roman" w:hAnsi="Times New Roman" w:cs="Times New Roman"/>
          <w:b/>
        </w:rPr>
        <w:t>СЕЛЬ</w:t>
      </w:r>
      <w:r w:rsidR="00016682" w:rsidRPr="007F5EF2">
        <w:rPr>
          <w:rFonts w:ascii="Times New Roman" w:hAnsi="Times New Roman" w:cs="Times New Roman"/>
          <w:b/>
        </w:rPr>
        <w:t>СКОГО  ПОСЕЛЕНИЯ</w:t>
      </w:r>
      <w:proofErr w:type="gramEnd"/>
      <w:r w:rsidR="00016682" w:rsidRPr="007F5EF2">
        <w:rPr>
          <w:rFonts w:ascii="Times New Roman" w:hAnsi="Times New Roman" w:cs="Times New Roman"/>
          <w:b/>
        </w:rPr>
        <w:t xml:space="preserve"> ВЕРХНИЕ БЕЛОЗЕРКИ</w:t>
      </w:r>
    </w:p>
    <w:p w:rsidR="0002580C" w:rsidRPr="007F5EF2" w:rsidRDefault="0002580C" w:rsidP="00016682">
      <w:pPr>
        <w:pStyle w:val="a7"/>
        <w:jc w:val="center"/>
        <w:rPr>
          <w:rFonts w:ascii="Times New Roman" w:hAnsi="Times New Roman" w:cs="Times New Roman"/>
          <w:b/>
        </w:rPr>
      </w:pPr>
      <w:proofErr w:type="gramStart"/>
      <w:r w:rsidRPr="007F5EF2">
        <w:rPr>
          <w:rFonts w:ascii="Times New Roman" w:hAnsi="Times New Roman" w:cs="Times New Roman"/>
          <w:b/>
        </w:rPr>
        <w:t>МУНИЦИПАЛЬНОГО  РАЙОНА</w:t>
      </w:r>
      <w:proofErr w:type="gramEnd"/>
      <w:r w:rsidRPr="007F5EF2">
        <w:rPr>
          <w:rFonts w:ascii="Times New Roman" w:hAnsi="Times New Roman" w:cs="Times New Roman"/>
          <w:b/>
        </w:rPr>
        <w:t xml:space="preserve">  СТАВРОПОЛЬСКИЙ</w:t>
      </w:r>
    </w:p>
    <w:p w:rsidR="0002580C" w:rsidRPr="007F5EF2" w:rsidRDefault="0002580C" w:rsidP="00016682">
      <w:pPr>
        <w:pStyle w:val="a7"/>
        <w:jc w:val="center"/>
        <w:rPr>
          <w:rFonts w:ascii="Times New Roman" w:hAnsi="Times New Roman" w:cs="Times New Roman"/>
          <w:b/>
        </w:rPr>
      </w:pPr>
      <w:r w:rsidRPr="007F5EF2">
        <w:rPr>
          <w:rFonts w:ascii="Times New Roman" w:hAnsi="Times New Roman" w:cs="Times New Roman"/>
          <w:b/>
        </w:rPr>
        <w:t>САМАРСКОЙ ОБЛАСТИ</w:t>
      </w:r>
    </w:p>
    <w:p w:rsidR="0002580C" w:rsidRDefault="0002580C" w:rsidP="0002580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2580C" w:rsidRPr="007F5EF2" w:rsidRDefault="0002580C" w:rsidP="0002580C">
      <w:pPr>
        <w:jc w:val="center"/>
        <w:rPr>
          <w:rFonts w:ascii="Times New Roman" w:hAnsi="Times New Roman" w:cs="Times New Roman"/>
          <w:sz w:val="24"/>
          <w:szCs w:val="24"/>
        </w:rPr>
      </w:pPr>
      <w:r w:rsidRPr="007F5EF2">
        <w:rPr>
          <w:rStyle w:val="a4"/>
          <w:rFonts w:ascii="Times New Roman" w:hAnsi="Times New Roman" w:cs="Times New Roman"/>
          <w:sz w:val="24"/>
          <w:szCs w:val="24"/>
        </w:rPr>
        <w:t>РЕШЕНИЕ</w:t>
      </w:r>
    </w:p>
    <w:p w:rsidR="0002580C" w:rsidRPr="007F5EF2" w:rsidRDefault="007F5EF2" w:rsidP="0002580C">
      <w:pPr>
        <w:spacing w:before="280"/>
        <w:rPr>
          <w:rFonts w:ascii="Times New Roman" w:hAnsi="Times New Roman" w:cs="Times New Roman"/>
          <w:bCs/>
          <w:sz w:val="24"/>
          <w:szCs w:val="24"/>
        </w:rPr>
      </w:pPr>
      <w:r w:rsidRPr="007F5EF2">
        <w:rPr>
          <w:rStyle w:val="a4"/>
          <w:rFonts w:ascii="Times New Roman" w:hAnsi="Times New Roman" w:cs="Times New Roman"/>
          <w:sz w:val="24"/>
          <w:szCs w:val="24"/>
        </w:rPr>
        <w:t xml:space="preserve"> от 26 июля </w:t>
      </w:r>
      <w:r w:rsidR="0002580C" w:rsidRPr="007F5EF2">
        <w:rPr>
          <w:rStyle w:val="a4"/>
          <w:rFonts w:ascii="Times New Roman" w:hAnsi="Times New Roman" w:cs="Times New Roman"/>
          <w:sz w:val="24"/>
          <w:szCs w:val="24"/>
        </w:rPr>
        <w:t>20</w:t>
      </w:r>
      <w:r w:rsidRPr="007F5EF2">
        <w:rPr>
          <w:rStyle w:val="a4"/>
          <w:rFonts w:ascii="Times New Roman" w:hAnsi="Times New Roman" w:cs="Times New Roman"/>
          <w:sz w:val="24"/>
          <w:szCs w:val="24"/>
        </w:rPr>
        <w:t>22</w:t>
      </w:r>
      <w:r w:rsidR="0002580C" w:rsidRPr="007F5EF2">
        <w:rPr>
          <w:rStyle w:val="a4"/>
          <w:rFonts w:ascii="Times New Roman" w:hAnsi="Times New Roman" w:cs="Times New Roman"/>
          <w:sz w:val="24"/>
          <w:szCs w:val="24"/>
        </w:rPr>
        <w:t xml:space="preserve"> года</w:t>
      </w:r>
      <w:r w:rsidR="0002580C" w:rsidRPr="007F5EF2">
        <w:rPr>
          <w:rStyle w:val="a4"/>
          <w:rFonts w:ascii="Times New Roman" w:hAnsi="Times New Roman" w:cs="Times New Roman"/>
          <w:sz w:val="24"/>
          <w:szCs w:val="24"/>
        </w:rPr>
        <w:tab/>
      </w:r>
      <w:r w:rsidR="0002580C" w:rsidRPr="007F5EF2">
        <w:rPr>
          <w:rStyle w:val="a4"/>
          <w:rFonts w:ascii="Times New Roman" w:hAnsi="Times New Roman" w:cs="Times New Roman"/>
          <w:sz w:val="24"/>
          <w:szCs w:val="24"/>
        </w:rPr>
        <w:tab/>
      </w:r>
      <w:r w:rsidR="0002580C" w:rsidRPr="007F5EF2">
        <w:rPr>
          <w:rStyle w:val="a4"/>
          <w:rFonts w:ascii="Times New Roman" w:hAnsi="Times New Roman" w:cs="Times New Roman"/>
          <w:sz w:val="24"/>
          <w:szCs w:val="24"/>
        </w:rPr>
        <w:tab/>
      </w:r>
      <w:r w:rsidR="0002580C" w:rsidRPr="007F5EF2">
        <w:rPr>
          <w:rStyle w:val="a4"/>
          <w:rFonts w:ascii="Times New Roman" w:hAnsi="Times New Roman" w:cs="Times New Roman"/>
          <w:sz w:val="24"/>
          <w:szCs w:val="24"/>
        </w:rPr>
        <w:tab/>
        <w:t xml:space="preserve">                                               </w:t>
      </w:r>
      <w:r w:rsidR="005B3E3D">
        <w:rPr>
          <w:rStyle w:val="a4"/>
          <w:rFonts w:ascii="Times New Roman" w:hAnsi="Times New Roman" w:cs="Times New Roman"/>
          <w:sz w:val="24"/>
          <w:szCs w:val="24"/>
        </w:rPr>
        <w:t xml:space="preserve">                           № 17</w:t>
      </w:r>
    </w:p>
    <w:p w:rsidR="0002580C" w:rsidRDefault="0002580C" w:rsidP="000258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по урегулированию конфликта интересов лиц, замещающих муниципальные должности в органах местного самоуправления с</w:t>
      </w:r>
      <w:r w:rsidR="00016682">
        <w:rPr>
          <w:rFonts w:ascii="Times New Roman" w:hAnsi="Times New Roman" w:cs="Times New Roman"/>
          <w:b/>
          <w:sz w:val="24"/>
          <w:szCs w:val="24"/>
        </w:rPr>
        <w:t>ельского поселения Верхние Белозерки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02580C" w:rsidRDefault="0002580C" w:rsidP="0002580C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руководствуясь Уставом </w:t>
      </w:r>
      <w:r w:rsidR="000166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сельского поселения Верхние </w:t>
      </w:r>
      <w:bookmarkStart w:id="0" w:name="_GoBack"/>
      <w:r w:rsidR="000166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Белозерки</w:t>
      </w:r>
      <w:r w:rsidR="00990E4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Собрание представителей </w:t>
      </w:r>
      <w:r w:rsidR="007F5EF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сельского поселения Верхние Белозерки 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муниципального района Ставропольский Самарской области</w:t>
      </w:r>
    </w:p>
    <w:bookmarkEnd w:id="0"/>
    <w:p w:rsidR="0002580C" w:rsidRDefault="0002580C" w:rsidP="0002580C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РЕШИЛО:   </w:t>
      </w:r>
    </w:p>
    <w:p w:rsidR="0002580C" w:rsidRDefault="0002580C" w:rsidP="0002580C">
      <w:pPr>
        <w:pStyle w:val="a3"/>
        <w:numPr>
          <w:ilvl w:val="0"/>
          <w:numId w:val="1"/>
        </w:numPr>
        <w:ind w:left="567" w:hanging="567"/>
        <w:jc w:val="both"/>
        <w:rPr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Создать комиссию </w:t>
      </w:r>
      <w:r>
        <w:rPr>
          <w:sz w:val="24"/>
          <w:szCs w:val="24"/>
        </w:rPr>
        <w:t>по урегулированию конфликта интересов лиц, замещающих муниципальные должности в органах местного самоуправления сел</w:t>
      </w:r>
      <w:r w:rsidR="007F5EF2">
        <w:rPr>
          <w:sz w:val="24"/>
          <w:szCs w:val="24"/>
        </w:rPr>
        <w:t>ьского поселения Верхние Белозерки</w:t>
      </w:r>
      <w:r>
        <w:rPr>
          <w:sz w:val="24"/>
          <w:szCs w:val="24"/>
        </w:rPr>
        <w:t xml:space="preserve"> муниципального района Ставропольский Самарской области в следующем составе:</w:t>
      </w:r>
    </w:p>
    <w:p w:rsidR="0002580C" w:rsidRDefault="005B3E3D" w:rsidP="0002580C">
      <w:pPr>
        <w:pStyle w:val="a3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7F5EF2">
        <w:rPr>
          <w:sz w:val="24"/>
          <w:szCs w:val="24"/>
        </w:rPr>
        <w:t>Самойлова Любовь Владимировна</w:t>
      </w:r>
      <w:r w:rsidR="0002580C">
        <w:rPr>
          <w:sz w:val="24"/>
          <w:szCs w:val="24"/>
        </w:rPr>
        <w:t xml:space="preserve"> - председатель комиссии;</w:t>
      </w:r>
    </w:p>
    <w:p w:rsidR="0002580C" w:rsidRDefault="005B3E3D" w:rsidP="0002580C">
      <w:pPr>
        <w:pStyle w:val="a3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proofErr w:type="spellStart"/>
      <w:r w:rsidR="007F5EF2">
        <w:rPr>
          <w:sz w:val="24"/>
          <w:szCs w:val="24"/>
        </w:rPr>
        <w:t>Балкова</w:t>
      </w:r>
      <w:proofErr w:type="spellEnd"/>
      <w:r w:rsidR="007F5EF2">
        <w:rPr>
          <w:sz w:val="24"/>
          <w:szCs w:val="24"/>
        </w:rPr>
        <w:t xml:space="preserve"> Лариса Васильевна</w:t>
      </w:r>
      <w:r w:rsidR="0002580C">
        <w:rPr>
          <w:sz w:val="24"/>
          <w:szCs w:val="24"/>
        </w:rPr>
        <w:t>- заместитель председателя комиссии;</w:t>
      </w:r>
    </w:p>
    <w:p w:rsidR="0002580C" w:rsidRDefault="005B3E3D" w:rsidP="0002580C">
      <w:pPr>
        <w:pStyle w:val="a3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7F5EF2">
        <w:rPr>
          <w:sz w:val="24"/>
          <w:szCs w:val="24"/>
        </w:rPr>
        <w:t xml:space="preserve">Аминова   Лилия </w:t>
      </w:r>
      <w:proofErr w:type="spellStart"/>
      <w:r w:rsidR="007F5EF2">
        <w:rPr>
          <w:sz w:val="24"/>
          <w:szCs w:val="24"/>
        </w:rPr>
        <w:t>Хамбаловна</w:t>
      </w:r>
      <w:proofErr w:type="spellEnd"/>
      <w:r w:rsidR="0002580C">
        <w:rPr>
          <w:sz w:val="24"/>
          <w:szCs w:val="24"/>
        </w:rPr>
        <w:t>- секретарь комиссии;</w:t>
      </w:r>
    </w:p>
    <w:p w:rsidR="0002580C" w:rsidRDefault="0002580C" w:rsidP="0002580C">
      <w:pPr>
        <w:pStyle w:val="a3"/>
        <w:numPr>
          <w:ilvl w:val="0"/>
          <w:numId w:val="1"/>
        </w:numPr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Возложить ответственность за проведения работы комиссии по урегулированию конфликта интересов лиц, замещающих муниципальные должности в органах местного самоуправления се</w:t>
      </w:r>
      <w:r w:rsidR="007F5EF2">
        <w:rPr>
          <w:sz w:val="24"/>
          <w:szCs w:val="24"/>
        </w:rPr>
        <w:t xml:space="preserve">льского поселения Верхние Белозерки </w:t>
      </w:r>
      <w:r>
        <w:rPr>
          <w:sz w:val="24"/>
          <w:szCs w:val="24"/>
        </w:rPr>
        <w:t>муниципального района Ставропольский Самарской области</w:t>
      </w:r>
      <w:r w:rsidR="007F5EF2">
        <w:rPr>
          <w:sz w:val="24"/>
          <w:szCs w:val="24"/>
        </w:rPr>
        <w:t xml:space="preserve"> на Самойлову Любовь Владимировну</w:t>
      </w:r>
      <w:r>
        <w:rPr>
          <w:sz w:val="24"/>
          <w:szCs w:val="24"/>
        </w:rPr>
        <w:t>- председателя комиссии.</w:t>
      </w:r>
    </w:p>
    <w:p w:rsidR="0002580C" w:rsidRDefault="0002580C" w:rsidP="0002580C">
      <w:pPr>
        <w:jc w:val="both"/>
        <w:rPr>
          <w:sz w:val="24"/>
          <w:szCs w:val="24"/>
        </w:rPr>
      </w:pPr>
    </w:p>
    <w:p w:rsidR="0002580C" w:rsidRDefault="0002580C" w:rsidP="0002580C">
      <w:pPr>
        <w:jc w:val="both"/>
        <w:rPr>
          <w:sz w:val="24"/>
          <w:szCs w:val="24"/>
        </w:rPr>
      </w:pPr>
    </w:p>
    <w:p w:rsidR="001A70DE" w:rsidRPr="0002580C" w:rsidRDefault="0002580C" w:rsidP="0002580C">
      <w:pPr>
        <w:spacing w:line="360" w:lineRule="auto"/>
        <w:ind w:right="8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                     </w:t>
      </w:r>
      <w:r w:rsidR="007F5EF2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990E4B">
        <w:rPr>
          <w:rFonts w:ascii="Times New Roman" w:hAnsi="Times New Roman" w:cs="Times New Roman"/>
          <w:sz w:val="24"/>
          <w:szCs w:val="24"/>
        </w:rPr>
        <w:t xml:space="preserve">  </w:t>
      </w:r>
      <w:r w:rsidR="007F5EF2">
        <w:rPr>
          <w:rFonts w:ascii="Times New Roman" w:hAnsi="Times New Roman" w:cs="Times New Roman"/>
          <w:sz w:val="24"/>
          <w:szCs w:val="24"/>
        </w:rPr>
        <w:t xml:space="preserve">                      </w:t>
      </w:r>
      <w:proofErr w:type="spellStart"/>
      <w:r w:rsidR="007F5EF2">
        <w:rPr>
          <w:rFonts w:ascii="Times New Roman" w:hAnsi="Times New Roman" w:cs="Times New Roman"/>
          <w:sz w:val="24"/>
          <w:szCs w:val="24"/>
        </w:rPr>
        <w:t>Н.Е</w:t>
      </w:r>
      <w:proofErr w:type="spellEnd"/>
      <w:r w:rsidR="007F5EF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7F5EF2">
        <w:rPr>
          <w:rFonts w:ascii="Times New Roman" w:hAnsi="Times New Roman" w:cs="Times New Roman"/>
          <w:sz w:val="24"/>
          <w:szCs w:val="24"/>
        </w:rPr>
        <w:t>Домникова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sectPr w:rsidR="001A70DE" w:rsidRPr="0002580C" w:rsidSect="0002580C">
      <w:pgSz w:w="11906" w:h="16838"/>
      <w:pgMar w:top="568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D06426"/>
    <w:multiLevelType w:val="hybridMultilevel"/>
    <w:tmpl w:val="993870D0"/>
    <w:lvl w:ilvl="0" w:tplc="A1D88CD0">
      <w:start w:val="1"/>
      <w:numFmt w:val="decimal"/>
      <w:lvlText w:val="%1."/>
      <w:lvlJc w:val="left"/>
      <w:pPr>
        <w:ind w:left="1215" w:hanging="37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2580C"/>
    <w:rsid w:val="00016682"/>
    <w:rsid w:val="0002580C"/>
    <w:rsid w:val="001A70DE"/>
    <w:rsid w:val="001D2CB6"/>
    <w:rsid w:val="005B3E3D"/>
    <w:rsid w:val="007F5EF2"/>
    <w:rsid w:val="00990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5336AF0-F643-4817-AC34-398ADB59D7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2CB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02580C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3">
    <w:name w:val="Основной текст (3)_"/>
    <w:link w:val="30"/>
    <w:locked/>
    <w:rsid w:val="0002580C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02580C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styleId="a4">
    <w:name w:val="Strong"/>
    <w:basedOn w:val="a0"/>
    <w:uiPriority w:val="22"/>
    <w:qFormat/>
    <w:rsid w:val="0002580C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0258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2580C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0166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05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</Pages>
  <Words>363</Words>
  <Characters>2073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RePack by Diakov</cp:lastModifiedBy>
  <cp:revision>7</cp:revision>
  <cp:lastPrinted>2022-07-26T05:26:00Z</cp:lastPrinted>
  <dcterms:created xsi:type="dcterms:W3CDTF">2022-07-18T07:08:00Z</dcterms:created>
  <dcterms:modified xsi:type="dcterms:W3CDTF">2022-07-26T05:32:00Z</dcterms:modified>
</cp:coreProperties>
</file>