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3B7E" w:rsidRDefault="00863B7E" w:rsidP="00863B7E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076325" cy="857250"/>
            <wp:effectExtent l="19050" t="0" r="9525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857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63B7E" w:rsidRDefault="00863B7E" w:rsidP="00863B7E">
      <w:pPr>
        <w:spacing w:after="0" w:line="240" w:lineRule="auto"/>
        <w:jc w:val="center"/>
        <w:rPr>
          <w:rFonts w:ascii="Times New Roman" w:hAnsi="Times New Roman"/>
          <w:sz w:val="24"/>
        </w:rPr>
      </w:pPr>
    </w:p>
    <w:p w:rsidR="00863B7E" w:rsidRPr="001D572B" w:rsidRDefault="00863B7E" w:rsidP="00863B7E">
      <w:pPr>
        <w:spacing w:after="0" w:line="240" w:lineRule="auto"/>
        <w:jc w:val="center"/>
        <w:rPr>
          <w:rFonts w:ascii="Times New Roman" w:hAnsi="Times New Roman"/>
          <w:sz w:val="24"/>
        </w:rPr>
      </w:pPr>
      <w:r w:rsidRPr="001D572B">
        <w:rPr>
          <w:rFonts w:ascii="Times New Roman" w:hAnsi="Times New Roman"/>
          <w:sz w:val="24"/>
        </w:rPr>
        <w:t>Российская  Федерация</w:t>
      </w:r>
    </w:p>
    <w:p w:rsidR="00863B7E" w:rsidRPr="001D572B" w:rsidRDefault="00863B7E" w:rsidP="00863B7E">
      <w:pPr>
        <w:spacing w:after="0" w:line="240" w:lineRule="auto"/>
        <w:jc w:val="center"/>
        <w:rPr>
          <w:rFonts w:ascii="Times New Roman" w:hAnsi="Times New Roman"/>
          <w:sz w:val="24"/>
        </w:rPr>
      </w:pPr>
      <w:r w:rsidRPr="001D572B">
        <w:rPr>
          <w:rFonts w:ascii="Times New Roman" w:hAnsi="Times New Roman"/>
          <w:sz w:val="24"/>
        </w:rPr>
        <w:t>Самарская  область</w:t>
      </w:r>
    </w:p>
    <w:p w:rsidR="00863B7E" w:rsidRPr="001D572B" w:rsidRDefault="00863B7E" w:rsidP="00863B7E">
      <w:pPr>
        <w:spacing w:after="0" w:line="240" w:lineRule="auto"/>
        <w:jc w:val="center"/>
        <w:rPr>
          <w:rFonts w:ascii="Times New Roman" w:hAnsi="Times New Roman"/>
          <w:sz w:val="24"/>
        </w:rPr>
      </w:pPr>
      <w:r w:rsidRPr="001D572B">
        <w:rPr>
          <w:rFonts w:ascii="Times New Roman" w:hAnsi="Times New Roman"/>
          <w:sz w:val="24"/>
        </w:rPr>
        <w:t>СОБРАНИЕ  ПРЕДСТАВИТЕЛЕЙ</w:t>
      </w:r>
    </w:p>
    <w:p w:rsidR="00863B7E" w:rsidRPr="001D572B" w:rsidRDefault="00863B7E" w:rsidP="00863B7E">
      <w:pPr>
        <w:spacing w:after="0" w:line="240" w:lineRule="auto"/>
        <w:jc w:val="center"/>
        <w:rPr>
          <w:rFonts w:ascii="Times New Roman" w:hAnsi="Times New Roman"/>
          <w:sz w:val="24"/>
        </w:rPr>
      </w:pPr>
      <w:proofErr w:type="gramStart"/>
      <w:r w:rsidRPr="001D572B">
        <w:rPr>
          <w:rFonts w:ascii="Times New Roman" w:hAnsi="Times New Roman"/>
          <w:sz w:val="24"/>
        </w:rPr>
        <w:t xml:space="preserve">СЕЛЬСКОГО  ПОСЕЛЕНИЯ  </w:t>
      </w:r>
      <w:r>
        <w:rPr>
          <w:rFonts w:ascii="Times New Roman" w:hAnsi="Times New Roman"/>
          <w:sz w:val="24"/>
        </w:rPr>
        <w:t>ВЕРХНИЕ БЕЛОЗЕРКИ</w:t>
      </w:r>
      <w:proofErr w:type="gramEnd"/>
    </w:p>
    <w:p w:rsidR="00863B7E" w:rsidRPr="001D572B" w:rsidRDefault="00863B7E" w:rsidP="00863B7E">
      <w:pPr>
        <w:spacing w:after="0" w:line="240" w:lineRule="auto"/>
        <w:jc w:val="center"/>
        <w:rPr>
          <w:rFonts w:ascii="Times New Roman" w:hAnsi="Times New Roman"/>
          <w:sz w:val="24"/>
        </w:rPr>
      </w:pPr>
      <w:r w:rsidRPr="001D572B">
        <w:rPr>
          <w:rFonts w:ascii="Times New Roman" w:hAnsi="Times New Roman"/>
          <w:sz w:val="24"/>
        </w:rPr>
        <w:t xml:space="preserve">МУНИЦИПАЛЬНОГО  РАЙОНА  </w:t>
      </w:r>
      <w:proofErr w:type="gramStart"/>
      <w:r w:rsidRPr="001D572B">
        <w:rPr>
          <w:rFonts w:ascii="Times New Roman" w:hAnsi="Times New Roman"/>
          <w:sz w:val="24"/>
        </w:rPr>
        <w:t>СТАВРОПОЛЬСКИЙ</w:t>
      </w:r>
      <w:proofErr w:type="gramEnd"/>
    </w:p>
    <w:p w:rsidR="00863B7E" w:rsidRPr="001D572B" w:rsidRDefault="00863B7E" w:rsidP="00863B7E">
      <w:pPr>
        <w:spacing w:after="0" w:line="240" w:lineRule="auto"/>
        <w:jc w:val="center"/>
        <w:rPr>
          <w:rFonts w:ascii="Times New Roman" w:hAnsi="Times New Roman"/>
          <w:sz w:val="24"/>
        </w:rPr>
      </w:pPr>
    </w:p>
    <w:p w:rsidR="00863B7E" w:rsidRDefault="00863B7E" w:rsidP="00863B7E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 w:rsidRPr="001D572B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>РЕШЕНИЕ</w:t>
      </w:r>
    </w:p>
    <w:p w:rsidR="00863B7E" w:rsidRDefault="00863B7E" w:rsidP="00863B7E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</w:p>
    <w:p w:rsidR="00863B7E" w:rsidRDefault="00863B7E" w:rsidP="00863B7E">
      <w:pPr>
        <w:pStyle w:val="Standard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1D572B">
        <w:rPr>
          <w:rFonts w:ascii="Times New Roman" w:eastAsia="Times New Roman" w:hAnsi="Times New Roman" w:cs="Times New Roman"/>
          <w:color w:val="001E44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 xml:space="preserve"> от 10 февраля 2020 </w:t>
      </w:r>
      <w:r w:rsidRPr="001D572B">
        <w:rPr>
          <w:rFonts w:ascii="Times New Roman" w:hAnsi="Times New Roman"/>
          <w:b/>
          <w:sz w:val="24"/>
          <w:szCs w:val="24"/>
        </w:rPr>
        <w:t xml:space="preserve">г                                       </w:t>
      </w:r>
      <w:r>
        <w:rPr>
          <w:rFonts w:ascii="Times New Roman" w:hAnsi="Times New Roman"/>
          <w:b/>
          <w:sz w:val="24"/>
          <w:szCs w:val="24"/>
        </w:rPr>
        <w:t xml:space="preserve">                          </w:t>
      </w:r>
      <w:r w:rsidRPr="001D572B">
        <w:rPr>
          <w:rFonts w:ascii="Times New Roman" w:hAnsi="Times New Roman"/>
          <w:b/>
          <w:sz w:val="24"/>
          <w:szCs w:val="24"/>
        </w:rPr>
        <w:t xml:space="preserve">                           </w:t>
      </w:r>
      <w:r>
        <w:rPr>
          <w:rFonts w:ascii="Times New Roman" w:hAnsi="Times New Roman"/>
          <w:b/>
          <w:sz w:val="24"/>
          <w:szCs w:val="24"/>
        </w:rPr>
        <w:t xml:space="preserve">               № 6</w:t>
      </w:r>
    </w:p>
    <w:p w:rsidR="00863B7E" w:rsidRPr="0044490C" w:rsidRDefault="00863B7E" w:rsidP="00863B7E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</w:p>
    <w:p w:rsidR="00863B7E" w:rsidRPr="00B0588F" w:rsidRDefault="00863B7E" w:rsidP="00863B7E">
      <w:pPr>
        <w:pStyle w:val="a5"/>
        <w:jc w:val="center"/>
        <w:rPr>
          <w:sz w:val="24"/>
          <w:szCs w:val="24"/>
        </w:rPr>
      </w:pPr>
      <w:proofErr w:type="gramStart"/>
      <w:r w:rsidRPr="004B2F98">
        <w:rPr>
          <w:rFonts w:ascii="Times New Roman" w:hAnsi="Times New Roman" w:cs="Times New Roman"/>
          <w:b/>
          <w:bCs/>
          <w:sz w:val="24"/>
          <w:szCs w:val="24"/>
        </w:rPr>
        <w:t xml:space="preserve">Об отмене </w:t>
      </w:r>
      <w:r w:rsidRPr="004B2F98">
        <w:rPr>
          <w:rFonts w:ascii="Times New Roman" w:hAnsi="Times New Roman" w:cs="Times New Roman"/>
          <w:b/>
          <w:sz w:val="24"/>
          <w:szCs w:val="24"/>
        </w:rPr>
        <w:t xml:space="preserve"> решения Собрания представителей сельского поселения </w:t>
      </w:r>
      <w:r>
        <w:rPr>
          <w:rFonts w:ascii="Times New Roman" w:hAnsi="Times New Roman" w:cs="Times New Roman"/>
          <w:b/>
          <w:sz w:val="24"/>
          <w:szCs w:val="24"/>
        </w:rPr>
        <w:t>Верхние Белозерки</w:t>
      </w:r>
      <w:r w:rsidRPr="004B2F9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B2F98">
        <w:rPr>
          <w:rFonts w:ascii="Times New Roman" w:hAnsi="Times New Roman" w:cs="Times New Roman"/>
          <w:b/>
          <w:bCs/>
          <w:sz w:val="24"/>
          <w:szCs w:val="24"/>
        </w:rPr>
        <w:t xml:space="preserve">муниципального района </w:t>
      </w:r>
      <w:r w:rsidRPr="004B2F98">
        <w:rPr>
          <w:rFonts w:ascii="Times New Roman" w:hAnsi="Times New Roman" w:cs="Times New Roman"/>
          <w:b/>
          <w:bCs/>
          <w:noProof/>
          <w:sz w:val="24"/>
          <w:szCs w:val="24"/>
        </w:rPr>
        <w:t>Ставропольский</w:t>
      </w:r>
      <w:r w:rsidRPr="004B2F9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4B2F98">
        <w:rPr>
          <w:rFonts w:ascii="Times New Roman" w:hAnsi="Times New Roman" w:cs="Times New Roman"/>
          <w:b/>
          <w:sz w:val="24"/>
          <w:szCs w:val="24"/>
        </w:rPr>
        <w:t>Самарской области от</w:t>
      </w:r>
      <w:r>
        <w:rPr>
          <w:rFonts w:ascii="Times New Roman" w:hAnsi="Times New Roman" w:cs="Times New Roman"/>
          <w:b/>
          <w:sz w:val="24"/>
          <w:szCs w:val="24"/>
        </w:rPr>
        <w:t xml:space="preserve"> 31.07.2018 года № 22</w:t>
      </w:r>
      <w:r w:rsidRPr="004B2F9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B0588F">
        <w:rPr>
          <w:rFonts w:ascii="Times New Roman" w:hAnsi="Times New Roman" w:cs="Times New Roman"/>
          <w:b/>
          <w:bCs/>
          <w:sz w:val="24"/>
          <w:szCs w:val="24"/>
        </w:rPr>
        <w:t>«</w:t>
      </w:r>
      <w:r w:rsidRPr="00B0588F">
        <w:rPr>
          <w:rFonts w:ascii="Times New Roman" w:hAnsi="Times New Roman" w:cs="Times New Roman"/>
          <w:b/>
          <w:sz w:val="24"/>
          <w:szCs w:val="24"/>
        </w:rPr>
        <w:t>Об утверждении</w:t>
      </w:r>
      <w:r>
        <w:rPr>
          <w:rFonts w:ascii="Times New Roman" w:hAnsi="Times New Roman" w:cs="Times New Roman"/>
          <w:b/>
          <w:sz w:val="24"/>
          <w:szCs w:val="24"/>
        </w:rPr>
        <w:t xml:space="preserve"> Положения о порядке проведения общественных слушаний при установлении публичного сервитута в интересах местного  самоуправления или местного населения, установления и прекращения публичного сервитута на территории сельского поселения Верхние Белозерки муниципального района Ставропольский Самарской области</w:t>
      </w:r>
      <w:r w:rsidRPr="00B0588F">
        <w:rPr>
          <w:sz w:val="24"/>
          <w:szCs w:val="24"/>
        </w:rPr>
        <w:t>»</w:t>
      </w:r>
      <w:proofErr w:type="gramEnd"/>
    </w:p>
    <w:p w:rsidR="00863B7E" w:rsidRDefault="00863B7E" w:rsidP="00863B7E">
      <w:pPr>
        <w:pStyle w:val="a5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63B7E" w:rsidRPr="0044490C" w:rsidRDefault="00863B7E" w:rsidP="00863B7E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863B7E" w:rsidRDefault="00863B7E" w:rsidP="00C7442F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4490C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Pr="0044490C"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r w:rsidRPr="0044490C">
        <w:rPr>
          <w:rFonts w:ascii="Times New Roman" w:hAnsi="Times New Roman" w:cs="Times New Roman"/>
          <w:color w:val="000000"/>
          <w:sz w:val="24"/>
          <w:szCs w:val="24"/>
        </w:rPr>
        <w:t xml:space="preserve"> Федеральным законом </w:t>
      </w:r>
      <w:r w:rsidRPr="0044490C">
        <w:rPr>
          <w:rFonts w:ascii="Times New Roman" w:hAnsi="Times New Roman" w:cs="Times New Roman"/>
          <w:sz w:val="24"/>
          <w:szCs w:val="24"/>
        </w:rPr>
        <w:t xml:space="preserve">от 06.10.2003 № 131-ФЗ «Об общих принципах организации местного самоуправления в Российской Федерации», руководствуясь </w:t>
      </w:r>
      <w:r w:rsidRPr="0044490C">
        <w:rPr>
          <w:rFonts w:ascii="Times New Roman" w:hAnsi="Times New Roman" w:cs="Times New Roman"/>
          <w:color w:val="000000"/>
          <w:sz w:val="24"/>
          <w:szCs w:val="24"/>
        </w:rPr>
        <w:t xml:space="preserve">Уставом сельского поселения </w:t>
      </w:r>
      <w:r>
        <w:rPr>
          <w:rFonts w:ascii="Times New Roman" w:hAnsi="Times New Roman" w:cs="Times New Roman"/>
          <w:color w:val="000000"/>
          <w:sz w:val="24"/>
          <w:szCs w:val="24"/>
        </w:rPr>
        <w:t>Верхние Белозерки</w:t>
      </w:r>
      <w:r w:rsidRPr="0044490C">
        <w:rPr>
          <w:rFonts w:ascii="Times New Roman" w:hAnsi="Times New Roman" w:cs="Times New Roman"/>
          <w:color w:val="000000"/>
          <w:sz w:val="24"/>
          <w:szCs w:val="24"/>
        </w:rPr>
        <w:t xml:space="preserve">  муниципального района Ставропольский Самарской области,</w:t>
      </w:r>
      <w:r w:rsidRPr="0044490C">
        <w:rPr>
          <w:rFonts w:ascii="Times New Roman" w:hAnsi="Times New Roman" w:cs="Times New Roman"/>
          <w:sz w:val="24"/>
          <w:szCs w:val="24"/>
        </w:rPr>
        <w:t xml:space="preserve"> на основании  протеста прокуратуры Ставропольского района  </w:t>
      </w:r>
      <w:r w:rsidR="004557E9" w:rsidRPr="004557E9">
        <w:rPr>
          <w:rFonts w:ascii="Times New Roman" w:hAnsi="Times New Roman" w:cs="Times New Roman"/>
          <w:sz w:val="24"/>
          <w:szCs w:val="24"/>
        </w:rPr>
        <w:t>от 06.02.2020г. № 07-</w:t>
      </w:r>
      <w:r w:rsidR="004557E9">
        <w:rPr>
          <w:rFonts w:ascii="Times New Roman" w:hAnsi="Times New Roman" w:cs="Times New Roman"/>
          <w:sz w:val="24"/>
          <w:szCs w:val="24"/>
        </w:rPr>
        <w:t>03-2020</w:t>
      </w:r>
      <w:r w:rsidRPr="0044490C">
        <w:rPr>
          <w:rFonts w:ascii="Times New Roman" w:hAnsi="Times New Roman" w:cs="Times New Roman"/>
          <w:sz w:val="24"/>
          <w:szCs w:val="24"/>
        </w:rPr>
        <w:t xml:space="preserve">  </w:t>
      </w:r>
      <w:r w:rsidRPr="0044490C">
        <w:rPr>
          <w:rFonts w:ascii="Times New Roman" w:hAnsi="Times New Roman" w:cs="Times New Roman"/>
          <w:color w:val="000000"/>
          <w:sz w:val="24"/>
          <w:szCs w:val="24"/>
        </w:rPr>
        <w:t xml:space="preserve">Собрание Представителей сельского поселения </w:t>
      </w:r>
      <w:r>
        <w:rPr>
          <w:rFonts w:ascii="Times New Roman" w:hAnsi="Times New Roman" w:cs="Times New Roman"/>
          <w:color w:val="000000"/>
          <w:sz w:val="24"/>
          <w:szCs w:val="24"/>
        </w:rPr>
        <w:t>Верхние Белозерки</w:t>
      </w:r>
      <w:r w:rsidRPr="0044490C">
        <w:rPr>
          <w:rFonts w:ascii="Times New Roman" w:hAnsi="Times New Roman" w:cs="Times New Roman"/>
          <w:color w:val="000000"/>
          <w:sz w:val="24"/>
          <w:szCs w:val="24"/>
        </w:rPr>
        <w:t xml:space="preserve">  муниципального района Ставропольский Самарской области                                              </w:t>
      </w:r>
      <w:proofErr w:type="gramEnd"/>
    </w:p>
    <w:p w:rsidR="004557E9" w:rsidRDefault="00863B7E" w:rsidP="00863B7E">
      <w:pPr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4490C">
        <w:rPr>
          <w:rFonts w:ascii="Times New Roman" w:hAnsi="Times New Roman" w:cs="Times New Roman"/>
          <w:color w:val="000000"/>
          <w:sz w:val="24"/>
          <w:szCs w:val="24"/>
        </w:rPr>
        <w:t xml:space="preserve">      </w:t>
      </w:r>
    </w:p>
    <w:p w:rsidR="00863B7E" w:rsidRPr="0044490C" w:rsidRDefault="00863B7E" w:rsidP="00863B7E">
      <w:pPr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4490C">
        <w:rPr>
          <w:rFonts w:ascii="Times New Roman" w:hAnsi="Times New Roman" w:cs="Times New Roman"/>
          <w:color w:val="000000"/>
          <w:sz w:val="24"/>
          <w:szCs w:val="24"/>
        </w:rPr>
        <w:t>РЕШИЛО:</w:t>
      </w:r>
    </w:p>
    <w:p w:rsidR="00863B7E" w:rsidRPr="00863B7E" w:rsidRDefault="00863B7E" w:rsidP="00C7442F">
      <w:pPr>
        <w:pStyle w:val="a5"/>
        <w:ind w:firstLine="567"/>
        <w:jc w:val="both"/>
        <w:rPr>
          <w:sz w:val="24"/>
          <w:szCs w:val="24"/>
        </w:rPr>
      </w:pPr>
      <w:proofErr w:type="gramStart"/>
      <w:r w:rsidRPr="0044490C">
        <w:rPr>
          <w:rFonts w:ascii="Times New Roman" w:hAnsi="Times New Roman" w:cs="Times New Roman"/>
          <w:sz w:val="24"/>
          <w:szCs w:val="24"/>
        </w:rPr>
        <w:t xml:space="preserve">1.Отменить решение Собрания представителей сельского поселения </w:t>
      </w:r>
      <w:r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44490C">
        <w:rPr>
          <w:rFonts w:ascii="Times New Roman" w:hAnsi="Times New Roman" w:cs="Times New Roman"/>
          <w:sz w:val="24"/>
          <w:szCs w:val="24"/>
        </w:rPr>
        <w:t xml:space="preserve"> </w:t>
      </w:r>
      <w:r w:rsidRPr="0044490C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  <w:r w:rsidRPr="0044490C">
        <w:rPr>
          <w:rFonts w:ascii="Times New Roman" w:hAnsi="Times New Roman" w:cs="Times New Roman"/>
          <w:bCs/>
          <w:noProof/>
          <w:sz w:val="24"/>
          <w:szCs w:val="24"/>
        </w:rPr>
        <w:t>Ставропольский</w:t>
      </w:r>
      <w:r w:rsidRPr="0044490C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Самарской области от  31.07.2018 года № 22</w:t>
      </w:r>
      <w:r w:rsidRPr="0044490C">
        <w:rPr>
          <w:rFonts w:ascii="Times New Roman" w:hAnsi="Times New Roman" w:cs="Times New Roman"/>
          <w:sz w:val="24"/>
          <w:szCs w:val="24"/>
        </w:rPr>
        <w:t xml:space="preserve"> </w:t>
      </w:r>
      <w:r w:rsidRPr="00863B7E">
        <w:rPr>
          <w:rFonts w:ascii="Times New Roman" w:hAnsi="Times New Roman" w:cs="Times New Roman"/>
          <w:bCs/>
          <w:sz w:val="24"/>
          <w:szCs w:val="24"/>
        </w:rPr>
        <w:t>«</w:t>
      </w:r>
      <w:r w:rsidRPr="00863B7E">
        <w:rPr>
          <w:rFonts w:ascii="Times New Roman" w:hAnsi="Times New Roman" w:cs="Times New Roman"/>
          <w:sz w:val="24"/>
          <w:szCs w:val="24"/>
        </w:rPr>
        <w:t>Об утверждении Положения о порядке проведения общественных слушаний при установлении публичного сервитута в интересах местного  самоуправления или местного населения, установления и прекращения публичного сервитута на территории сельского поселения Верхние Белозерки муниципального района Ставропольский Самарской области</w:t>
      </w:r>
      <w:r w:rsidRPr="00863B7E">
        <w:rPr>
          <w:sz w:val="24"/>
          <w:szCs w:val="24"/>
        </w:rPr>
        <w:t>»</w:t>
      </w:r>
      <w:proofErr w:type="gramEnd"/>
    </w:p>
    <w:p w:rsidR="00863B7E" w:rsidRPr="0044490C" w:rsidRDefault="00863B7E" w:rsidP="00C7442F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</w:p>
    <w:p w:rsidR="00C7442F" w:rsidRPr="00C7442F" w:rsidRDefault="00863B7E" w:rsidP="00C7442F">
      <w:pPr>
        <w:pStyle w:val="ConsPlusNormal"/>
        <w:widowControl/>
        <w:spacing w:line="276" w:lineRule="auto"/>
        <w:ind w:right="423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4490C">
        <w:rPr>
          <w:rFonts w:ascii="Times New Roman" w:hAnsi="Times New Roman" w:cs="Times New Roman"/>
          <w:sz w:val="24"/>
          <w:szCs w:val="24"/>
        </w:rPr>
        <w:t xml:space="preserve">2. </w:t>
      </w:r>
      <w:r w:rsidRPr="00C7442F">
        <w:rPr>
          <w:rFonts w:ascii="Times New Roman" w:hAnsi="Times New Roman" w:cs="Times New Roman"/>
          <w:sz w:val="24"/>
          <w:szCs w:val="24"/>
        </w:rPr>
        <w:t xml:space="preserve">Настоящее Решение подлежит официальному опубликованию в газете </w:t>
      </w:r>
      <w:r w:rsidR="00C7442F" w:rsidRPr="00C7442F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="00C7442F" w:rsidRPr="00C7442F">
        <w:rPr>
          <w:rFonts w:ascii="Times New Roman" w:hAnsi="Times New Roman" w:cs="Times New Roman"/>
          <w:sz w:val="24"/>
          <w:szCs w:val="24"/>
        </w:rPr>
        <w:t>Верхне-Белозерский</w:t>
      </w:r>
      <w:proofErr w:type="spellEnd"/>
      <w:r w:rsidR="00C7442F" w:rsidRPr="00C7442F">
        <w:rPr>
          <w:rFonts w:ascii="Times New Roman" w:hAnsi="Times New Roman" w:cs="Times New Roman"/>
          <w:sz w:val="24"/>
          <w:szCs w:val="24"/>
        </w:rPr>
        <w:t xml:space="preserve"> Вестник» и на официальном сайте поселения: </w:t>
      </w:r>
      <w:r w:rsidR="00C7442F" w:rsidRPr="00C7442F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="00C7442F" w:rsidRPr="00C7442F">
        <w:rPr>
          <w:rFonts w:ascii="Times New Roman" w:hAnsi="Times New Roman" w:cs="Times New Roman"/>
          <w:sz w:val="24"/>
          <w:szCs w:val="24"/>
        </w:rPr>
        <w:t>.</w:t>
      </w:r>
      <w:r w:rsidR="00C7442F" w:rsidRPr="00C7442F">
        <w:rPr>
          <w:rFonts w:ascii="Times New Roman" w:hAnsi="Times New Roman" w:cs="Times New Roman"/>
          <w:sz w:val="24"/>
          <w:szCs w:val="24"/>
          <w:lang w:val="en-US"/>
        </w:rPr>
        <w:t>v</w:t>
      </w:r>
      <w:r w:rsidR="00C7442F" w:rsidRPr="00C7442F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C7442F" w:rsidRPr="00C7442F">
        <w:rPr>
          <w:rFonts w:ascii="Times New Roman" w:hAnsi="Times New Roman" w:cs="Times New Roman"/>
          <w:sz w:val="24"/>
          <w:szCs w:val="24"/>
          <w:lang w:val="en-US"/>
        </w:rPr>
        <w:t>belozerki</w:t>
      </w:r>
      <w:proofErr w:type="spellEnd"/>
      <w:r w:rsidR="00C7442F" w:rsidRPr="00C7442F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C7442F" w:rsidRPr="00C7442F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C7442F" w:rsidRPr="00C7442F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C7442F" w:rsidRPr="00C7442F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C7442F" w:rsidRPr="00C7442F">
        <w:rPr>
          <w:rFonts w:ascii="Times New Roman" w:hAnsi="Times New Roman" w:cs="Times New Roman"/>
          <w:sz w:val="24"/>
          <w:szCs w:val="24"/>
        </w:rPr>
        <w:t>.</w:t>
      </w:r>
    </w:p>
    <w:p w:rsidR="00863B7E" w:rsidRPr="00D72F21" w:rsidRDefault="00863B7E" w:rsidP="00C7442F">
      <w:pPr>
        <w:shd w:val="clear" w:color="auto" w:fill="FFFFFF"/>
        <w:spacing w:after="0"/>
        <w:ind w:right="-1" w:firstLine="708"/>
        <w:jc w:val="both"/>
        <w:rPr>
          <w:rFonts w:ascii="Times New Roman" w:hAnsi="Times New Roman" w:cs="Times New Roman"/>
          <w:color w:val="0000FF"/>
          <w:sz w:val="24"/>
          <w:u w:val="single"/>
        </w:rPr>
      </w:pPr>
    </w:p>
    <w:p w:rsidR="00863B7E" w:rsidRPr="007C6AB8" w:rsidRDefault="00C7442F" w:rsidP="00863B7E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</w:rPr>
        <w:t>Председатель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 xml:space="preserve">     </w:t>
      </w:r>
      <w:r w:rsidR="00863B7E" w:rsidRPr="007C6AB8">
        <w:rPr>
          <w:rFonts w:ascii="Times New Roman" w:hAnsi="Times New Roman" w:cs="Times New Roman"/>
          <w:sz w:val="24"/>
        </w:rPr>
        <w:t xml:space="preserve">Глава сельского поселения </w:t>
      </w:r>
      <w:r w:rsidR="00863B7E">
        <w:rPr>
          <w:rFonts w:ascii="Times New Roman" w:hAnsi="Times New Roman" w:cs="Times New Roman"/>
          <w:sz w:val="24"/>
        </w:rPr>
        <w:t>Верхние Белозерки</w:t>
      </w:r>
      <w:r w:rsidR="00863B7E" w:rsidRPr="007C6AB8">
        <w:rPr>
          <w:rFonts w:ascii="Times New Roman" w:hAnsi="Times New Roman" w:cs="Times New Roman"/>
          <w:sz w:val="24"/>
        </w:rPr>
        <w:t xml:space="preserve"> </w:t>
      </w:r>
      <w:proofErr w:type="gramEnd"/>
    </w:p>
    <w:p w:rsidR="00863B7E" w:rsidRPr="007C6AB8" w:rsidRDefault="00863B7E" w:rsidP="00863B7E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7C6AB8">
        <w:rPr>
          <w:rFonts w:ascii="Times New Roman" w:hAnsi="Times New Roman" w:cs="Times New Roman"/>
          <w:sz w:val="24"/>
        </w:rPr>
        <w:t>Собрания представител</w:t>
      </w:r>
      <w:r>
        <w:rPr>
          <w:rFonts w:ascii="Times New Roman" w:hAnsi="Times New Roman" w:cs="Times New Roman"/>
          <w:sz w:val="24"/>
        </w:rPr>
        <w:t xml:space="preserve">ей   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 xml:space="preserve">              </w:t>
      </w:r>
      <w:r w:rsidRPr="007C6AB8">
        <w:rPr>
          <w:rFonts w:ascii="Times New Roman" w:hAnsi="Times New Roman" w:cs="Times New Roman"/>
          <w:sz w:val="24"/>
        </w:rPr>
        <w:t xml:space="preserve">муниципального района </w:t>
      </w:r>
      <w:proofErr w:type="gramStart"/>
      <w:r w:rsidRPr="007C6AB8">
        <w:rPr>
          <w:rFonts w:ascii="Times New Roman" w:hAnsi="Times New Roman" w:cs="Times New Roman"/>
          <w:sz w:val="24"/>
        </w:rPr>
        <w:t>Ставропольский</w:t>
      </w:r>
      <w:proofErr w:type="gramEnd"/>
    </w:p>
    <w:p w:rsidR="00863B7E" w:rsidRDefault="00863B7E" w:rsidP="00863B7E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7C6AB8">
        <w:rPr>
          <w:rFonts w:ascii="Times New Roman" w:hAnsi="Times New Roman" w:cs="Times New Roman"/>
          <w:sz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</w:rPr>
        <w:t>Верхние Белозерки</w:t>
      </w:r>
      <w:r w:rsidRPr="007C6AB8">
        <w:rPr>
          <w:rFonts w:ascii="Times New Roman" w:hAnsi="Times New Roman" w:cs="Times New Roman"/>
          <w:sz w:val="24"/>
        </w:rPr>
        <w:t xml:space="preserve">         </w:t>
      </w:r>
      <w:r>
        <w:rPr>
          <w:rFonts w:ascii="Times New Roman" w:hAnsi="Times New Roman" w:cs="Times New Roman"/>
          <w:sz w:val="24"/>
        </w:rPr>
        <w:t xml:space="preserve">          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 xml:space="preserve">  Самарской области</w:t>
      </w:r>
    </w:p>
    <w:p w:rsidR="00863B7E" w:rsidRPr="007C6AB8" w:rsidRDefault="004557E9" w:rsidP="00863B7E">
      <w:pPr>
        <w:spacing w:after="0" w:line="240" w:lineRule="auto"/>
        <w:ind w:left="-142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</w:t>
      </w:r>
      <w:r w:rsidR="00863B7E" w:rsidRPr="007C6AB8">
        <w:rPr>
          <w:rFonts w:ascii="Times New Roman" w:hAnsi="Times New Roman" w:cs="Times New Roman"/>
          <w:sz w:val="24"/>
        </w:rPr>
        <w:t xml:space="preserve">муниципального района </w:t>
      </w:r>
      <w:proofErr w:type="gramStart"/>
      <w:r w:rsidR="00863B7E" w:rsidRPr="007C6AB8">
        <w:rPr>
          <w:rFonts w:ascii="Times New Roman" w:hAnsi="Times New Roman" w:cs="Times New Roman"/>
          <w:sz w:val="24"/>
        </w:rPr>
        <w:t>Ставропольский</w:t>
      </w:r>
      <w:proofErr w:type="gramEnd"/>
      <w:r w:rsidR="00863B7E" w:rsidRPr="007C6AB8">
        <w:rPr>
          <w:rFonts w:ascii="Times New Roman" w:hAnsi="Times New Roman" w:cs="Times New Roman"/>
          <w:sz w:val="24"/>
        </w:rPr>
        <w:t xml:space="preserve">      </w:t>
      </w:r>
    </w:p>
    <w:p w:rsidR="00863B7E" w:rsidRDefault="00863B7E" w:rsidP="00863B7E">
      <w:pPr>
        <w:spacing w:after="0" w:line="240" w:lineRule="auto"/>
        <w:ind w:left="-142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</w:t>
      </w:r>
      <w:r w:rsidRPr="007C6AB8">
        <w:rPr>
          <w:rFonts w:ascii="Times New Roman" w:hAnsi="Times New Roman" w:cs="Times New Roman"/>
          <w:sz w:val="24"/>
        </w:rPr>
        <w:t>Самарской области</w:t>
      </w:r>
    </w:p>
    <w:p w:rsidR="00863B7E" w:rsidRPr="004557E9" w:rsidRDefault="00863B7E" w:rsidP="004557E9">
      <w:pPr>
        <w:spacing w:after="0" w:line="240" w:lineRule="auto"/>
        <w:ind w:left="-142"/>
        <w:jc w:val="both"/>
        <w:rPr>
          <w:rFonts w:ascii="Times New Roman" w:hAnsi="Times New Roman" w:cs="Times New Roman"/>
          <w:sz w:val="24"/>
        </w:rPr>
      </w:pPr>
      <w:r w:rsidRPr="007C6AB8">
        <w:rPr>
          <w:rFonts w:ascii="Times New Roman" w:hAnsi="Times New Roman" w:cs="Times New Roman"/>
          <w:sz w:val="24"/>
        </w:rPr>
        <w:t xml:space="preserve">_____________________  </w:t>
      </w:r>
      <w:proofErr w:type="spellStart"/>
      <w:r w:rsidR="00C7442F">
        <w:rPr>
          <w:rFonts w:ascii="Times New Roman" w:hAnsi="Times New Roman" w:cs="Times New Roman"/>
          <w:sz w:val="24"/>
        </w:rPr>
        <w:t>М.В.Ревтова</w:t>
      </w:r>
      <w:proofErr w:type="spellEnd"/>
      <w:r w:rsidR="00C7442F">
        <w:rPr>
          <w:rFonts w:ascii="Times New Roman" w:hAnsi="Times New Roman" w:cs="Times New Roman"/>
          <w:sz w:val="24"/>
        </w:rPr>
        <w:t xml:space="preserve">  </w:t>
      </w:r>
      <w:r>
        <w:rPr>
          <w:rFonts w:ascii="Times New Roman" w:hAnsi="Times New Roman" w:cs="Times New Roman"/>
          <w:sz w:val="24"/>
        </w:rPr>
        <w:t xml:space="preserve">                   ______________</w:t>
      </w:r>
      <w:r w:rsidR="00C7442F">
        <w:rPr>
          <w:rFonts w:ascii="Times New Roman" w:hAnsi="Times New Roman" w:cs="Times New Roman"/>
          <w:sz w:val="24"/>
        </w:rPr>
        <w:t xml:space="preserve">  С.А.Самойлов</w:t>
      </w:r>
      <w:r w:rsidRPr="007C6AB8">
        <w:rPr>
          <w:rFonts w:ascii="Times New Roman" w:hAnsi="Times New Roman" w:cs="Times New Roman"/>
          <w:sz w:val="24"/>
        </w:rPr>
        <w:t xml:space="preserve"> </w:t>
      </w:r>
    </w:p>
    <w:sectPr w:rsidR="00863B7E" w:rsidRPr="004557E9" w:rsidSect="004B2F98">
      <w:pgSz w:w="11906" w:h="16838"/>
      <w:pgMar w:top="142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63B7E"/>
    <w:rsid w:val="004557E9"/>
    <w:rsid w:val="005E202B"/>
    <w:rsid w:val="0067226F"/>
    <w:rsid w:val="00863B7E"/>
    <w:rsid w:val="00BF700D"/>
    <w:rsid w:val="00C744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3B7E"/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863B7E"/>
    <w:pPr>
      <w:keepNext/>
      <w:spacing w:after="0" w:line="240" w:lineRule="auto"/>
      <w:outlineLvl w:val="0"/>
    </w:pPr>
    <w:rPr>
      <w:rFonts w:ascii="Calibri" w:eastAsia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863B7E"/>
    <w:rPr>
      <w:rFonts w:ascii="Calibri" w:eastAsia="Calibri" w:hAnsi="Calibri" w:cs="Calibri"/>
      <w:b/>
      <w:bCs/>
      <w:sz w:val="24"/>
      <w:szCs w:val="24"/>
      <w:lang w:eastAsia="ru-RU"/>
    </w:rPr>
  </w:style>
  <w:style w:type="character" w:styleId="a3">
    <w:name w:val="Emphasis"/>
    <w:basedOn w:val="a0"/>
    <w:qFormat/>
    <w:rsid w:val="00863B7E"/>
    <w:rPr>
      <w:i/>
      <w:iCs/>
    </w:rPr>
  </w:style>
  <w:style w:type="character" w:styleId="a4">
    <w:name w:val="Hyperlink"/>
    <w:basedOn w:val="a0"/>
    <w:uiPriority w:val="99"/>
    <w:semiHidden/>
    <w:unhideWhenUsed/>
    <w:rsid w:val="00863B7E"/>
    <w:rPr>
      <w:color w:val="0000FF"/>
      <w:u w:val="single"/>
    </w:rPr>
  </w:style>
  <w:style w:type="paragraph" w:customStyle="1" w:styleId="Standard">
    <w:name w:val="Standard"/>
    <w:rsid w:val="00863B7E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5">
    <w:name w:val="No Spacing"/>
    <w:uiPriority w:val="1"/>
    <w:qFormat/>
    <w:rsid w:val="00863B7E"/>
    <w:pPr>
      <w:spacing w:after="0" w:line="240" w:lineRule="auto"/>
    </w:pPr>
    <w:rPr>
      <w:rFonts w:eastAsiaTheme="minorEastAsia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863B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863B7E"/>
    <w:rPr>
      <w:rFonts w:ascii="Tahoma" w:eastAsiaTheme="minorEastAsia" w:hAnsi="Tahoma" w:cs="Tahoma"/>
      <w:sz w:val="16"/>
      <w:szCs w:val="16"/>
      <w:lang w:eastAsia="ru-RU"/>
    </w:rPr>
  </w:style>
  <w:style w:type="paragraph" w:customStyle="1" w:styleId="ConsPlusNormal">
    <w:name w:val="ConsPlusNormal"/>
    <w:link w:val="ConsPlusNormal0"/>
    <w:uiPriority w:val="99"/>
    <w:rsid w:val="00C7442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C7442F"/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347</Words>
  <Characters>1979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3</cp:revision>
  <cp:lastPrinted>2020-02-12T12:00:00Z</cp:lastPrinted>
  <dcterms:created xsi:type="dcterms:W3CDTF">2020-02-10T05:44:00Z</dcterms:created>
  <dcterms:modified xsi:type="dcterms:W3CDTF">2020-02-12T12:02:00Z</dcterms:modified>
</cp:coreProperties>
</file>