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7C2B" w:rsidRDefault="00137C2B">
      <w:pPr>
        <w:rPr>
          <w:u w:val="single"/>
        </w:rPr>
      </w:pPr>
    </w:p>
    <w:p w:rsidR="00137C2B" w:rsidRPr="00137C2B" w:rsidRDefault="00F75868" w:rsidP="00E21B1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    </w:t>
      </w:r>
      <w:r w:rsidR="00E21B19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       </w:t>
      </w:r>
      <w:r w:rsidR="00137C2B" w:rsidRPr="00137C2B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819150" cy="985757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985757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21B19" w:rsidRPr="00E21B19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 </w:t>
      </w:r>
    </w:p>
    <w:p w:rsidR="00E21B19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СОБРАНИЕ ПРЕДСТАВИТЕЛЕЙ СЕЛЬСКОГО ПОСЕЛЕНИЯ </w:t>
      </w:r>
    </w:p>
    <w:p w:rsidR="00E21B19" w:rsidRDefault="00E21B19" w:rsidP="00E21B1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ВЕРХНИЕ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 БЕЛОЗЕРКИ МУНИЦИПАЛЬНОГО</w:t>
      </w:r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 РАЙОНА </w:t>
      </w:r>
      <w:proofErr w:type="gramStart"/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СТАВРОПОЛЬСКИЙ</w:t>
      </w:r>
      <w:proofErr w:type="gramEnd"/>
    </w:p>
    <w:p w:rsidR="00137C2B" w:rsidRPr="00137C2B" w:rsidRDefault="00137C2B" w:rsidP="00137C2B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137C2B" w:rsidRPr="00137C2B" w:rsidRDefault="00137C2B" w:rsidP="00137C2B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137C2B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РЕШЕНИЕ</w:t>
      </w:r>
    </w:p>
    <w:p w:rsidR="00137C2B" w:rsidRPr="00137C2B" w:rsidRDefault="00F75868" w:rsidP="00137C2B">
      <w:pPr>
        <w:autoSpaceDN w:val="0"/>
        <w:spacing w:before="280" w:after="0" w:line="240" w:lineRule="auto"/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от 04 июня 2019г. </w:t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  <w:t>№ 14</w:t>
      </w: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О внесении изменений в решение Собрания представителей сельского поселения </w:t>
      </w:r>
      <w:r w:rsidR="00E21B19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Верхние Белозерки 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№</w:t>
      </w:r>
      <w:r w:rsidR="00E21B19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6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от </w:t>
      </w:r>
      <w:r w:rsidR="00E21B19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13.10.2015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года «Об утверждении Регламента Собрания представителей сельского поселения </w:t>
      </w:r>
      <w:r w:rsidR="00E21B19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Верхние Белозерки</w:t>
      </w:r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DF182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Самарской области» 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Руководствуясь пунктом 10 статьи 40 Федерального закона от 06.10.2003 № 131-ФЗ «Об общих принципах организации местного самоуправления в Российской Федерации</w:t>
      </w:r>
      <w:r w:rsidRPr="00DF1820">
        <w:rPr>
          <w:rFonts w:ascii="Arial" w:eastAsia="Lucida Sans Unicode" w:hAnsi="Arial" w:cs="Times New Roman"/>
          <w:sz w:val="24"/>
          <w:szCs w:val="24"/>
          <w:lang w:eastAsia="ru-RU"/>
        </w:rPr>
        <w:t>»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Уставом сельского поселения </w:t>
      </w:r>
      <w:r w:rsidR="00E21B19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Верхние Белозерки</w:t>
      </w:r>
      <w:r w:rsidRPr="00DF1820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, </w:t>
      </w:r>
      <w:r w:rsidRPr="00DF1820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Собрание Представителей сельского поселения </w:t>
      </w:r>
      <w:r w:rsidR="00E21B19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Верхние Белозерки:</w:t>
      </w: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bidi="en-US"/>
        </w:rPr>
      </w:pPr>
    </w:p>
    <w:p w:rsidR="00DF1820" w:rsidRPr="00DF1820" w:rsidRDefault="00DF1820" w:rsidP="00DF1820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</w:pPr>
      <w:r w:rsidRPr="00DF182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bidi="en-US"/>
        </w:rPr>
        <w:t>РЕШИЛО: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color w:val="000000"/>
          <w:sz w:val="12"/>
          <w:szCs w:val="12"/>
          <w:lang w:eastAsia="ru-RU"/>
        </w:rPr>
      </w:pPr>
    </w:p>
    <w:p w:rsid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1.   Внести следующее изменение в Решение Собрания представителей сельского поселения </w:t>
      </w:r>
      <w:r w:rsidR="00E21B19">
        <w:rPr>
          <w:rFonts w:ascii="Times New Roman" w:eastAsia="Lucida Sans Unicode" w:hAnsi="Times New Roman" w:cs="Times New Roman"/>
          <w:sz w:val="24"/>
          <w:szCs w:val="24"/>
          <w:lang w:eastAsia="ru-RU"/>
        </w:rPr>
        <w:t>Верхние Белозерки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№</w:t>
      </w:r>
      <w:r w:rsidR="00E21B19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6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от </w:t>
      </w:r>
      <w:r w:rsidR="00E21B19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15.10.2015 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года «Об утверждении Регламента Собрания представителей сельского поселения </w:t>
      </w:r>
      <w:r w:rsidR="00E21B19">
        <w:rPr>
          <w:rFonts w:ascii="Times New Roman" w:eastAsia="Lucida Sans Unicode" w:hAnsi="Times New Roman" w:cs="Times New Roman"/>
          <w:sz w:val="24"/>
          <w:szCs w:val="24"/>
          <w:lang w:eastAsia="ru-RU"/>
        </w:rPr>
        <w:t>Верхние Белозерки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Самарской обла</w:t>
      </w:r>
      <w:r w:rsidR="00E21B19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сти»: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1)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Пункт 5 статьи 3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Главы 1 Регламента изложить в следующей редакции:</w:t>
      </w:r>
    </w:p>
    <w:p w:rsidR="00912F57" w:rsidRP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 Кандидат считается избранным на должность председателя Собрания представителей, если в результате голосования он получил более половины голосов</w:t>
      </w:r>
      <w:r w:rsidRPr="00912F57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от установленной численности депутатов.».</w:t>
      </w:r>
    </w:p>
    <w:p w:rsidR="00DF1820" w:rsidRDefault="00912F57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2)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Пункт 5 статьи 15 </w:t>
      </w: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Главы 5 </w:t>
      </w:r>
      <w:r w:rsid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Регламента изложить в следующей редакции: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>
        <w:rPr>
          <w:rFonts w:ascii="Times New Roman" w:eastAsia="Lucida Sans Unicode" w:hAnsi="Times New Roman" w:cs="Times New Roman"/>
          <w:sz w:val="24"/>
          <w:szCs w:val="24"/>
          <w:lang w:eastAsia="ru-RU"/>
        </w:rPr>
        <w:t>«5. Кандидат считается избранным на должность Главы поселения, если в результате голосования он получил более половины голосов от установленной численности депутатов».</w:t>
      </w:r>
    </w:p>
    <w:p w:rsidR="00DF1820" w:rsidRPr="00DF1820" w:rsidRDefault="00DF1820" w:rsidP="00DF1820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12"/>
          <w:szCs w:val="12"/>
          <w:lang w:eastAsia="ru-RU"/>
        </w:rPr>
      </w:pP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2.    Настоящее решение вступает в силу с момента его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подписания.</w:t>
      </w:r>
    </w:p>
    <w:p w:rsidR="00DF1820" w:rsidRPr="00DA3ECA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E21B19" w:rsidRDefault="00DF1820" w:rsidP="00912F57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12"/>
          <w:szCs w:val="12"/>
          <w:u w:val="single"/>
          <w:lang w:eastAsia="ru-RU"/>
        </w:rPr>
      </w:pP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3. </w:t>
      </w:r>
      <w:r w:rsidRPr="00DA3ECA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>Опубликовать настоящее Решение в районной газете «Ставрополь-на Волге. Официальное опубликование»</w:t>
      </w:r>
      <w:r w:rsidRPr="00DA3ECA">
        <w:rPr>
          <w:rFonts w:ascii="Arial" w:eastAsia="Lucida Sans Unicode" w:hAnsi="Arial" w:cs="Times New Roman"/>
          <w:sz w:val="24"/>
          <w:szCs w:val="24"/>
          <w:lang w:eastAsia="ru-RU"/>
        </w:rPr>
        <w:t xml:space="preserve"> 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и на официальном сайте администрации сельского поселения </w:t>
      </w:r>
      <w:r w:rsidR="00E21B19">
        <w:rPr>
          <w:rFonts w:ascii="Times New Roman" w:eastAsia="Lucida Sans Unicode" w:hAnsi="Times New Roman" w:cs="Times New Roman"/>
          <w:sz w:val="24"/>
          <w:szCs w:val="24"/>
          <w:lang w:eastAsia="ru-RU"/>
        </w:rPr>
        <w:t>Верхние Белозерки</w:t>
      </w:r>
      <w:r w:rsidRPr="00DA3ECA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в сети интернет </w:t>
      </w:r>
      <w:r w:rsidRPr="00DA3ECA"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http</w:t>
      </w:r>
      <w:r w:rsidRPr="00DA3ECA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>://</w:t>
      </w:r>
      <w:bookmarkStart w:id="0" w:name="_GoBack"/>
      <w:bookmarkEnd w:id="0"/>
      <w:r w:rsidR="00E21B19"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v</w:t>
      </w:r>
      <w:r w:rsidR="00E21B19" w:rsidRPr="00E21B19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>.</w:t>
      </w:r>
      <w:proofErr w:type="spellStart"/>
      <w:r w:rsidR="00E21B19"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belozerki</w:t>
      </w:r>
      <w:proofErr w:type="spellEnd"/>
      <w:r w:rsidR="00E21B19" w:rsidRPr="00E21B19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>.</w:t>
      </w:r>
      <w:proofErr w:type="spellStart"/>
      <w:r w:rsidR="00E21B19"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stavrsp</w:t>
      </w:r>
      <w:proofErr w:type="spellEnd"/>
      <w:r w:rsidR="00E21B19" w:rsidRPr="00E21B19">
        <w:rPr>
          <w:rFonts w:ascii="Times New Roman" w:eastAsia="Lucida Sans Unicode" w:hAnsi="Times New Roman" w:cs="Times New Roman"/>
          <w:sz w:val="24"/>
          <w:szCs w:val="24"/>
          <w:u w:val="single"/>
          <w:lang w:eastAsia="ru-RU"/>
        </w:rPr>
        <w:t>.</w:t>
      </w:r>
      <w:proofErr w:type="spellStart"/>
      <w:r w:rsidR="00E21B19">
        <w:rPr>
          <w:rFonts w:ascii="Times New Roman" w:eastAsia="Lucida Sans Unicode" w:hAnsi="Times New Roman" w:cs="Times New Roman"/>
          <w:sz w:val="24"/>
          <w:szCs w:val="24"/>
          <w:u w:val="single"/>
          <w:lang w:val="en-US" w:eastAsia="ru-RU"/>
        </w:rPr>
        <w:t>ru</w:t>
      </w:r>
      <w:proofErr w:type="spellEnd"/>
    </w:p>
    <w:p w:rsidR="00DF1820" w:rsidRDefault="00DF1820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F75868" w:rsidRDefault="00F75868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F75868" w:rsidRPr="00DF1820" w:rsidRDefault="00F75868" w:rsidP="00DF1820">
      <w:pPr>
        <w:widowControl w:val="0"/>
        <w:suppressAutoHyphens/>
        <w:autoSpaceDE w:val="0"/>
        <w:spacing w:after="0" w:line="240" w:lineRule="auto"/>
        <w:ind w:left="709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Председатель </w:t>
      </w: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Собрания представителей</w:t>
      </w:r>
    </w:p>
    <w:p w:rsidR="00DF1820" w:rsidRPr="00DF1820" w:rsidRDefault="00DF1820" w:rsidP="00DF1820">
      <w:pPr>
        <w:widowControl w:val="0"/>
        <w:tabs>
          <w:tab w:val="num" w:pos="200"/>
        </w:tabs>
        <w:suppressAutoHyphens/>
        <w:autoSpaceDN w:val="0"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proofErr w:type="gramStart"/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E21B19">
        <w:rPr>
          <w:rFonts w:ascii="Times New Roman" w:eastAsia="Lucida Sans Unicode" w:hAnsi="Times New Roman" w:cs="Times New Roman"/>
          <w:sz w:val="24"/>
          <w:szCs w:val="24"/>
          <w:lang w:eastAsia="ru-RU"/>
        </w:rPr>
        <w:t>Верхние Белозерки</w:t>
      </w:r>
      <w:r w:rsidRPr="00DF1820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                                            </w:t>
      </w:r>
      <w:r w:rsidR="00E21B19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             М.В. </w:t>
      </w:r>
      <w:proofErr w:type="spellStart"/>
      <w:r w:rsidR="00E21B19">
        <w:rPr>
          <w:rFonts w:ascii="Times New Roman" w:eastAsia="Lucida Sans Unicode" w:hAnsi="Times New Roman" w:cs="Times New Roman"/>
          <w:sz w:val="24"/>
          <w:szCs w:val="24"/>
          <w:lang w:eastAsia="ru-RU"/>
        </w:rPr>
        <w:t>Ревтова</w:t>
      </w:r>
      <w:proofErr w:type="spellEnd"/>
      <w:proofErr w:type="gramEnd"/>
    </w:p>
    <w:p w:rsidR="00DF1820" w:rsidRPr="00DF1820" w:rsidRDefault="00DF1820" w:rsidP="00DF1820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137C2B" w:rsidRDefault="00137C2B" w:rsidP="00137C2B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137C2B" w:rsidRPr="00211964" w:rsidRDefault="00137C2B">
      <w:pPr>
        <w:rPr>
          <w:u w:val="single"/>
        </w:rPr>
      </w:pPr>
    </w:p>
    <w:sectPr w:rsidR="00137C2B" w:rsidRPr="00211964" w:rsidSect="00CB3414">
      <w:pgSz w:w="11906" w:h="16838"/>
      <w:pgMar w:top="567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B3414"/>
    <w:rsid w:val="00137C2B"/>
    <w:rsid w:val="00211964"/>
    <w:rsid w:val="00462EB5"/>
    <w:rsid w:val="00912F57"/>
    <w:rsid w:val="00C65CB4"/>
    <w:rsid w:val="00CB3414"/>
    <w:rsid w:val="00DA3ECA"/>
    <w:rsid w:val="00DF1820"/>
    <w:rsid w:val="00E21B19"/>
    <w:rsid w:val="00EB3BD0"/>
    <w:rsid w:val="00F758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2E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21B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21B1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290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 Windows</cp:lastModifiedBy>
  <cp:revision>6</cp:revision>
  <cp:lastPrinted>2019-06-04T05:02:00Z</cp:lastPrinted>
  <dcterms:created xsi:type="dcterms:W3CDTF">2019-05-20T07:47:00Z</dcterms:created>
  <dcterms:modified xsi:type="dcterms:W3CDTF">2019-06-04T05:03:00Z</dcterms:modified>
</cp:coreProperties>
</file>