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19A" w:rsidRPr="00B4223D" w:rsidRDefault="007021EA" w:rsidP="007021EA">
      <w:pPr>
        <w:pStyle w:val="1"/>
        <w:numPr>
          <w:ilvl w:val="0"/>
          <w:numId w:val="0"/>
        </w:numPr>
        <w:ind w:left="432" w:hanging="432"/>
        <w:rPr>
          <w:b w:val="0"/>
        </w:rPr>
      </w:pPr>
      <w:r>
        <w:rPr>
          <w:rFonts w:eastAsia="Calibri" w:cs="Calibri"/>
        </w:rPr>
        <w:t xml:space="preserve">                                                         </w:t>
      </w:r>
      <w:r w:rsidR="0052347F">
        <w:rPr>
          <w:rFonts w:eastAsia="Calibri" w:cs="Calibri"/>
        </w:rPr>
        <w:t xml:space="preserve"> </w:t>
      </w:r>
      <w:r w:rsidR="003F519A">
        <w:rPr>
          <w:rFonts w:eastAsia="Calibri" w:cs="Calibri"/>
        </w:rPr>
        <w:t xml:space="preserve">   </w:t>
      </w:r>
      <w:r w:rsidR="003F519A">
        <w:rPr>
          <w:noProof/>
        </w:rPr>
        <w:drawing>
          <wp:inline distT="0" distB="0" distL="0" distR="0">
            <wp:extent cx="1177925" cy="101092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0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Calibri" w:cs="Calibri"/>
        </w:rPr>
        <w:t xml:space="preserve"> </w:t>
      </w:r>
    </w:p>
    <w:p w:rsidR="003F519A" w:rsidRPr="003F519A" w:rsidRDefault="003F519A" w:rsidP="003F519A">
      <w:pPr>
        <w:pStyle w:val="1"/>
        <w:ind w:left="5400" w:hanging="5684"/>
        <w:jc w:val="center"/>
        <w:rPr>
          <w:b w:val="0"/>
          <w:sz w:val="22"/>
          <w:szCs w:val="22"/>
        </w:rPr>
      </w:pPr>
      <w:r w:rsidRPr="003F519A">
        <w:rPr>
          <w:b w:val="0"/>
          <w:sz w:val="22"/>
          <w:szCs w:val="22"/>
        </w:rPr>
        <w:t>Российская Федерация</w:t>
      </w:r>
    </w:p>
    <w:p w:rsidR="003F519A" w:rsidRPr="003F519A" w:rsidRDefault="003F519A" w:rsidP="003F519A">
      <w:pPr>
        <w:pStyle w:val="1"/>
        <w:ind w:left="5400" w:hanging="5684"/>
        <w:jc w:val="center"/>
        <w:rPr>
          <w:b w:val="0"/>
          <w:sz w:val="22"/>
          <w:szCs w:val="22"/>
        </w:rPr>
      </w:pPr>
      <w:r w:rsidRPr="003F519A">
        <w:rPr>
          <w:b w:val="0"/>
          <w:sz w:val="22"/>
          <w:szCs w:val="22"/>
        </w:rPr>
        <w:t>Самарская область</w:t>
      </w:r>
    </w:p>
    <w:p w:rsidR="003F519A" w:rsidRPr="003F519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</w:p>
    <w:p w:rsidR="003F519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F519A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</w:p>
    <w:p w:rsidR="003F519A" w:rsidRPr="003F519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3F519A"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 w:rsidRPr="003F519A">
        <w:rPr>
          <w:rFonts w:ascii="Times New Roman" w:hAnsi="Times New Roman" w:cs="Times New Roman"/>
          <w:sz w:val="24"/>
          <w:szCs w:val="24"/>
        </w:rPr>
        <w:t xml:space="preserve"> БЕЛОЗЕРКИ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1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F519A" w:rsidRPr="003F519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F519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F519A" w:rsidRPr="003F519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3F519A" w:rsidRPr="007021EA" w:rsidRDefault="003F519A" w:rsidP="003F51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021EA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77442B" w:rsidRPr="007021EA" w:rsidRDefault="007021EA" w:rsidP="007021EA">
      <w:pPr>
        <w:jc w:val="both"/>
        <w:rPr>
          <w:rFonts w:ascii="Times New Roman" w:hAnsi="Times New Roman" w:cs="Times New Roman"/>
          <w:b/>
        </w:rPr>
      </w:pPr>
      <w:r w:rsidRPr="007021EA">
        <w:rPr>
          <w:rFonts w:ascii="Times New Roman" w:hAnsi="Times New Roman" w:cs="Times New Roman"/>
          <w:b/>
        </w:rPr>
        <w:t xml:space="preserve">от 20 февраля 2019года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№ 7</w:t>
      </w:r>
    </w:p>
    <w:p w:rsidR="003F519A" w:rsidRPr="00FB3378" w:rsidRDefault="003F519A" w:rsidP="003F519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B3378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Собрание представителей сельского поселения Верхние Белозерки муниципального района Ставропольский Самарской области </w:t>
      </w:r>
      <w:r w:rsidR="003231F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FB3378">
        <w:rPr>
          <w:rFonts w:ascii="Times New Roman" w:hAnsi="Times New Roman" w:cs="Times New Roman"/>
          <w:b/>
          <w:sz w:val="24"/>
          <w:szCs w:val="24"/>
        </w:rPr>
        <w:t>№ 5 от 20.02.2011</w:t>
      </w:r>
      <w:r w:rsidR="003231F6">
        <w:rPr>
          <w:rFonts w:ascii="Times New Roman" w:hAnsi="Times New Roman" w:cs="Times New Roman"/>
          <w:b/>
          <w:sz w:val="24"/>
          <w:szCs w:val="24"/>
        </w:rPr>
        <w:t>г</w:t>
      </w:r>
      <w:r w:rsidRPr="00FB3378">
        <w:rPr>
          <w:rFonts w:ascii="Times New Roman" w:hAnsi="Times New Roman" w:cs="Times New Roman"/>
          <w:b/>
          <w:sz w:val="24"/>
          <w:szCs w:val="24"/>
        </w:rPr>
        <w:t xml:space="preserve"> «Об оплате труда </w:t>
      </w:r>
      <w:r w:rsidR="00B5318D" w:rsidRPr="00FB3378">
        <w:rPr>
          <w:rFonts w:ascii="Times New Roman" w:hAnsi="Times New Roman" w:cs="Times New Roman"/>
          <w:b/>
          <w:sz w:val="24"/>
          <w:szCs w:val="24"/>
        </w:rPr>
        <w:t xml:space="preserve"> муниципальных служащих администрации сельского поселения Верхние Белозерки муниципального района Ставропольский Самарской области»</w:t>
      </w:r>
      <w:proofErr w:type="gramEnd"/>
    </w:p>
    <w:p w:rsidR="00B5318D" w:rsidRPr="00FC000E" w:rsidRDefault="00FC000E" w:rsidP="00FC000E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C000E">
        <w:rPr>
          <w:rFonts w:ascii="Times New Roman" w:hAnsi="Times New Roman" w:cs="Times New Roman"/>
          <w:sz w:val="24"/>
          <w:szCs w:val="24"/>
        </w:rPr>
        <w:t>На основании ст. 129 Трудового Кодекса Росси</w:t>
      </w:r>
      <w:r>
        <w:rPr>
          <w:rFonts w:ascii="Times New Roman" w:hAnsi="Times New Roman" w:cs="Times New Roman"/>
          <w:sz w:val="24"/>
          <w:szCs w:val="24"/>
        </w:rPr>
        <w:t>йско</w:t>
      </w:r>
      <w:r w:rsidR="00E61D23">
        <w:rPr>
          <w:rFonts w:ascii="Times New Roman" w:hAnsi="Times New Roman" w:cs="Times New Roman"/>
          <w:sz w:val="24"/>
          <w:szCs w:val="24"/>
        </w:rPr>
        <w:t xml:space="preserve">й Федерации, </w:t>
      </w:r>
      <w:r w:rsidR="00053D87">
        <w:rPr>
          <w:rFonts w:ascii="Times New Roman" w:hAnsi="Times New Roman" w:cs="Times New Roman"/>
          <w:sz w:val="24"/>
          <w:szCs w:val="24"/>
        </w:rPr>
        <w:t>Закона Самарской области</w:t>
      </w:r>
      <w:r w:rsidR="00AF58B8">
        <w:rPr>
          <w:rFonts w:ascii="Times New Roman" w:hAnsi="Times New Roman" w:cs="Times New Roman"/>
          <w:sz w:val="24"/>
          <w:szCs w:val="24"/>
        </w:rPr>
        <w:t xml:space="preserve"> от 06.05.2009 № 58-ГД «О внесении изменений в Закон Самарской области «О квалификационных разрядах муниципальных служащих в Самарской обалсти»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C000E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Верхние Белозерки муниципального района Ставропольский Самарской области, Собрание представителей сельского поселения Верхние Белозерки муниципального района Ставропольский решило:</w:t>
      </w:r>
      <w:proofErr w:type="gramEnd"/>
    </w:p>
    <w:p w:rsidR="00FB3378" w:rsidRPr="00FC000E" w:rsidRDefault="005701A8" w:rsidP="00FC000E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B3378">
        <w:rPr>
          <w:rFonts w:ascii="Times New Roman" w:hAnsi="Times New Roman" w:cs="Times New Roman"/>
          <w:sz w:val="24"/>
          <w:szCs w:val="24"/>
        </w:rPr>
        <w:t>Внести изменения в решение Собрания представителей сельского поселения Верхние Белозерки № 5 от 20.02.2011г «Об оплате труда муниципальных служащих администрации сельского поселения Верхние Белозерки муниципального района Ставропольский Самарской области» следующие изменения:</w:t>
      </w:r>
      <w:proofErr w:type="gramEnd"/>
    </w:p>
    <w:p w:rsidR="005701A8" w:rsidRPr="00FB3378" w:rsidRDefault="00FB3378" w:rsidP="005701A8">
      <w:pPr>
        <w:pStyle w:val="a5"/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B3378">
        <w:rPr>
          <w:rFonts w:ascii="Times New Roman" w:hAnsi="Times New Roman" w:cs="Times New Roman"/>
          <w:sz w:val="24"/>
          <w:szCs w:val="24"/>
        </w:rPr>
        <w:t xml:space="preserve"> </w:t>
      </w:r>
      <w:r w:rsidR="005701A8" w:rsidRPr="00FB3378">
        <w:rPr>
          <w:rFonts w:ascii="Times New Roman" w:hAnsi="Times New Roman" w:cs="Times New Roman"/>
          <w:sz w:val="24"/>
          <w:szCs w:val="24"/>
        </w:rPr>
        <w:t xml:space="preserve">пункт 1.3 Положения изложить в следующей редакции «под должностным окладом понимается фиксированный </w:t>
      </w:r>
      <w:proofErr w:type="gramStart"/>
      <w:r w:rsidR="005701A8" w:rsidRPr="00FB3378">
        <w:rPr>
          <w:rFonts w:ascii="Times New Roman" w:hAnsi="Times New Roman" w:cs="Times New Roman"/>
          <w:sz w:val="24"/>
          <w:szCs w:val="24"/>
        </w:rPr>
        <w:t>размер оплаты труда</w:t>
      </w:r>
      <w:proofErr w:type="gramEnd"/>
      <w:r w:rsidR="005701A8" w:rsidRPr="00FB3378">
        <w:rPr>
          <w:rFonts w:ascii="Times New Roman" w:hAnsi="Times New Roman" w:cs="Times New Roman"/>
          <w:sz w:val="24"/>
          <w:szCs w:val="24"/>
        </w:rPr>
        <w:t xml:space="preserve"> работника за исполнение трудовых (должностных) обязанностей определенной сложности за календарный месяц без учета компенсационных, стимулирующих и социальных выплат»</w:t>
      </w:r>
    </w:p>
    <w:p w:rsidR="00FB3378" w:rsidRPr="00FC000E" w:rsidRDefault="005701A8" w:rsidP="00FC000E">
      <w:pPr>
        <w:pStyle w:val="a5"/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B3378">
        <w:rPr>
          <w:rFonts w:ascii="Times New Roman" w:hAnsi="Times New Roman" w:cs="Times New Roman"/>
          <w:sz w:val="24"/>
          <w:szCs w:val="24"/>
        </w:rPr>
        <w:t>подпункт «г» пункта 6.1 Положения</w:t>
      </w:r>
      <w:r w:rsidR="00FB3378" w:rsidRPr="00FB3378">
        <w:rPr>
          <w:rFonts w:ascii="Times New Roman" w:hAnsi="Times New Roman" w:cs="Times New Roman"/>
          <w:sz w:val="24"/>
          <w:szCs w:val="24"/>
        </w:rPr>
        <w:t xml:space="preserve">  слова «квалификационный разряд» заменить словами «классный чин».</w:t>
      </w:r>
    </w:p>
    <w:p w:rsidR="00FB3378" w:rsidRPr="00FC000E" w:rsidRDefault="00FB3378" w:rsidP="00FC000E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B3378">
        <w:rPr>
          <w:rFonts w:ascii="Times New Roman" w:hAnsi="Times New Roman" w:cs="Times New Roman"/>
          <w:sz w:val="24"/>
          <w:szCs w:val="24"/>
        </w:rPr>
        <w:t>Настоящее решение опубликовать в газете «</w:t>
      </w:r>
      <w:proofErr w:type="spellStart"/>
      <w:r w:rsidRPr="00FB3378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Pr="00FB3378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сельского поселения Верхние Белозерки в сети Интернет </w:t>
      </w:r>
      <w:hyperlink r:id="rId6" w:history="1">
        <w:r w:rsidRPr="00FB337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FB3378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Pr="00FB337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FB337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B337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Pr="00FB337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B337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FB337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B337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proofErr w:type="gramEnd"/>
    </w:p>
    <w:p w:rsidR="00FB3378" w:rsidRPr="00FC000E" w:rsidRDefault="00FB3378" w:rsidP="00FB3378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B3378">
        <w:rPr>
          <w:rFonts w:ascii="Times New Roman" w:hAnsi="Times New Roman" w:cs="Times New Roman"/>
          <w:sz w:val="24"/>
          <w:szCs w:val="24"/>
        </w:rPr>
        <w:t xml:space="preserve"> Настоящее решение вступает в силу с момента его подписания.</w:t>
      </w:r>
    </w:p>
    <w:p w:rsidR="00FB3378" w:rsidRPr="00FC000E" w:rsidRDefault="00FB3378" w:rsidP="00FC000E">
      <w:pPr>
        <w:pStyle w:val="a7"/>
        <w:rPr>
          <w:rFonts w:ascii="Times New Roman" w:hAnsi="Times New Roman" w:cs="Times New Roman"/>
          <w:sz w:val="24"/>
          <w:szCs w:val="24"/>
        </w:rPr>
      </w:pPr>
      <w:r w:rsidRPr="00FC000E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FB3378" w:rsidRPr="00FC000E" w:rsidRDefault="00FB3378" w:rsidP="00FC000E">
      <w:pPr>
        <w:pStyle w:val="a7"/>
        <w:rPr>
          <w:rFonts w:ascii="Times New Roman" w:hAnsi="Times New Roman" w:cs="Times New Roman"/>
          <w:sz w:val="24"/>
          <w:szCs w:val="24"/>
        </w:rPr>
      </w:pPr>
      <w:proofErr w:type="gramStart"/>
      <w:r w:rsidRPr="00FC000E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                                              М.В. </w:t>
      </w:r>
      <w:proofErr w:type="spellStart"/>
      <w:r w:rsidRPr="00FC000E">
        <w:rPr>
          <w:rFonts w:ascii="Times New Roman" w:hAnsi="Times New Roman" w:cs="Times New Roman"/>
          <w:sz w:val="24"/>
          <w:szCs w:val="24"/>
        </w:rPr>
        <w:t>Ревтова</w:t>
      </w:r>
      <w:proofErr w:type="spellEnd"/>
      <w:proofErr w:type="gramEnd"/>
    </w:p>
    <w:p w:rsidR="00FB3378" w:rsidRPr="00FC000E" w:rsidRDefault="00FB3378" w:rsidP="00FC000E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FB3378" w:rsidRPr="00FC000E" w:rsidRDefault="00FB3378" w:rsidP="00FC000E">
      <w:pPr>
        <w:pStyle w:val="a7"/>
        <w:rPr>
          <w:rFonts w:ascii="Times New Roman" w:hAnsi="Times New Roman" w:cs="Times New Roman"/>
          <w:sz w:val="24"/>
          <w:szCs w:val="24"/>
        </w:rPr>
      </w:pPr>
      <w:proofErr w:type="gramStart"/>
      <w:r w:rsidRPr="00FC000E">
        <w:rPr>
          <w:rFonts w:ascii="Times New Roman" w:hAnsi="Times New Roman" w:cs="Times New Roman"/>
          <w:sz w:val="24"/>
          <w:szCs w:val="24"/>
        </w:rPr>
        <w:t>Глава сельского поселения Верхние Белозерки                                       С.А. Самойлов</w:t>
      </w:r>
      <w:proofErr w:type="gramEnd"/>
    </w:p>
    <w:p w:rsidR="003F519A" w:rsidRPr="00FC000E" w:rsidRDefault="003F519A" w:rsidP="00FC000E">
      <w:pPr>
        <w:pStyle w:val="a7"/>
        <w:rPr>
          <w:rFonts w:ascii="Times New Roman" w:hAnsi="Times New Roman" w:cs="Times New Roman"/>
          <w:sz w:val="24"/>
          <w:szCs w:val="24"/>
        </w:rPr>
      </w:pPr>
    </w:p>
    <w:sectPr w:rsidR="003F519A" w:rsidRPr="00FC000E" w:rsidSect="00774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C424546"/>
    <w:multiLevelType w:val="multilevel"/>
    <w:tmpl w:val="009EF2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3F519A"/>
    <w:rsid w:val="00053D87"/>
    <w:rsid w:val="003231F6"/>
    <w:rsid w:val="003B34A2"/>
    <w:rsid w:val="003F519A"/>
    <w:rsid w:val="0052347F"/>
    <w:rsid w:val="005701A8"/>
    <w:rsid w:val="007021EA"/>
    <w:rsid w:val="0077442B"/>
    <w:rsid w:val="00AF58B8"/>
    <w:rsid w:val="00B5318D"/>
    <w:rsid w:val="00B55623"/>
    <w:rsid w:val="00E61D23"/>
    <w:rsid w:val="00FB3378"/>
    <w:rsid w:val="00FC00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442B"/>
  </w:style>
  <w:style w:type="paragraph" w:styleId="1">
    <w:name w:val="heading 1"/>
    <w:basedOn w:val="a"/>
    <w:next w:val="a"/>
    <w:link w:val="10"/>
    <w:qFormat/>
    <w:rsid w:val="003F519A"/>
    <w:pPr>
      <w:keepNext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519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rsid w:val="003F519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3F51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519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701A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B3378"/>
    <w:rPr>
      <w:color w:val="0000FF" w:themeColor="hyperlink"/>
      <w:u w:val="single"/>
    </w:rPr>
  </w:style>
  <w:style w:type="paragraph" w:styleId="a7">
    <w:name w:val="No Spacing"/>
    <w:uiPriority w:val="1"/>
    <w:qFormat/>
    <w:rsid w:val="00FC00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cp:lastPrinted>2019-02-19T10:37:00Z</cp:lastPrinted>
  <dcterms:created xsi:type="dcterms:W3CDTF">2019-02-08T10:06:00Z</dcterms:created>
  <dcterms:modified xsi:type="dcterms:W3CDTF">2019-02-19T10:38:00Z</dcterms:modified>
</cp:coreProperties>
</file>