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355" w:rsidRPr="00631181" w:rsidRDefault="00AA7355" w:rsidP="00AA7355">
      <w:pPr>
        <w:rPr>
          <w:b/>
          <w:noProof/>
        </w:rPr>
      </w:pPr>
      <w:r>
        <w:rPr>
          <w:b/>
          <w:noProof/>
        </w:rPr>
        <w:t xml:space="preserve">                                                                 </w:t>
      </w:r>
      <w:r>
        <w:rPr>
          <w:b/>
          <w:noProof/>
        </w:rPr>
        <w:drawing>
          <wp:inline distT="0" distB="0" distL="0" distR="0">
            <wp:extent cx="825030" cy="800543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7131" cy="80258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                    </w:t>
      </w:r>
    </w:p>
    <w:p w:rsidR="00AA7355" w:rsidRPr="00A9796D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СОБРАНИЕ ПРЕДСТАВИТЕЛЕЙ </w:t>
      </w:r>
    </w:p>
    <w:p w:rsidR="00AA7355" w:rsidRPr="00A9796D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proofErr w:type="gramStart"/>
      <w:r w:rsidRPr="00A9796D">
        <w:rPr>
          <w:b/>
          <w:bCs/>
          <w:color w:val="000000"/>
        </w:rPr>
        <w:t>СЕЛЬСКОГО ПОСЕЛЕНИЯ ВЕРХНИЕ БЕЛОЗЕРКИ</w:t>
      </w:r>
      <w:proofErr w:type="gramEnd"/>
    </w:p>
    <w:p w:rsidR="00AA7355" w:rsidRPr="00A9796D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МУНИЦИПАЛЬНОГО РАЙОНА </w:t>
      </w:r>
      <w:proofErr w:type="gramStart"/>
      <w:r w:rsidRPr="00A9796D">
        <w:rPr>
          <w:b/>
          <w:bCs/>
          <w:color w:val="000000"/>
        </w:rPr>
        <w:t>СТАВРОПОЛЬСКИЙ</w:t>
      </w:r>
      <w:proofErr w:type="gramEnd"/>
    </w:p>
    <w:p w:rsidR="00AA7355" w:rsidRPr="00A9796D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>САМАРСКОЙ ОБЛАСТИ</w:t>
      </w:r>
    </w:p>
    <w:p w:rsidR="00AA7355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AA7355" w:rsidRPr="00425AA9" w:rsidRDefault="00AA7355" w:rsidP="00AA7355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AA7355" w:rsidRPr="00DE13E4" w:rsidRDefault="00AA7355" w:rsidP="00AA735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РЕШЕНИЕ</w:t>
      </w:r>
    </w:p>
    <w:p w:rsidR="00AA7355" w:rsidRPr="00AA7355" w:rsidRDefault="00AA7355" w:rsidP="00AA7355">
      <w:pPr>
        <w:pStyle w:val="a3"/>
        <w:spacing w:after="0"/>
        <w:jc w:val="both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от </w:t>
      </w:r>
      <w:r w:rsidR="00DE13E4">
        <w:rPr>
          <w:b/>
          <w:bCs/>
          <w:color w:val="000000"/>
          <w:sz w:val="27"/>
          <w:szCs w:val="27"/>
        </w:rPr>
        <w:t>21 января 2019г</w:t>
      </w:r>
      <w:r>
        <w:rPr>
          <w:b/>
          <w:bCs/>
          <w:color w:val="000000"/>
          <w:sz w:val="27"/>
          <w:szCs w:val="27"/>
        </w:rPr>
        <w:t xml:space="preserve">                                                 </w:t>
      </w:r>
      <w:r w:rsidR="00DE13E4">
        <w:rPr>
          <w:b/>
          <w:bCs/>
          <w:color w:val="000000"/>
          <w:sz w:val="27"/>
          <w:szCs w:val="27"/>
        </w:rPr>
        <w:t xml:space="preserve">                          № 3</w:t>
      </w:r>
    </w:p>
    <w:p w:rsidR="00AA7355" w:rsidRDefault="006E63A0" w:rsidP="00AA7355">
      <w:pPr>
        <w:autoSpaceDE w:val="0"/>
        <w:autoSpaceDN w:val="0"/>
        <w:adjustRightInd w:val="0"/>
        <w:jc w:val="center"/>
        <w:rPr>
          <w:b/>
        </w:rPr>
      </w:pPr>
      <w:proofErr w:type="gramStart"/>
      <w:r>
        <w:rPr>
          <w:b/>
        </w:rPr>
        <w:t>О внесении изменений в Р</w:t>
      </w:r>
      <w:r w:rsidR="00AA7355">
        <w:rPr>
          <w:b/>
        </w:rPr>
        <w:t>ешение Собрания представителей сельского поселения Верхние Белозерки муниципального района Ставропольский от 11 мая 2015 г № 3</w:t>
      </w:r>
      <w:r w:rsidR="00B90504">
        <w:rPr>
          <w:b/>
        </w:rPr>
        <w:t>3</w:t>
      </w:r>
      <w:r w:rsidR="00AA7355">
        <w:rPr>
          <w:b/>
        </w:rPr>
        <w:t xml:space="preserve"> «Об </w:t>
      </w:r>
      <w:r w:rsidR="00B90504">
        <w:rPr>
          <w:b/>
        </w:rPr>
        <w:t>утверждении схемы одномандатных</w:t>
      </w:r>
      <w:r w:rsidR="00AA7355">
        <w:rPr>
          <w:b/>
        </w:rPr>
        <w:t xml:space="preserve"> избирательных округов по выборам депутатов Собрания представителей сельского поселения Верхние Белозерки муниципального района Ставропольский Самарской области</w:t>
      </w:r>
      <w:proofErr w:type="gramEnd"/>
    </w:p>
    <w:p w:rsidR="00B90504" w:rsidRDefault="00B90504" w:rsidP="00AA7355">
      <w:pPr>
        <w:autoSpaceDE w:val="0"/>
        <w:autoSpaceDN w:val="0"/>
        <w:adjustRightInd w:val="0"/>
        <w:jc w:val="center"/>
        <w:rPr>
          <w:b/>
        </w:rPr>
      </w:pPr>
    </w:p>
    <w:p w:rsidR="00B90504" w:rsidRDefault="00B90504" w:rsidP="00B90504">
      <w:pPr>
        <w:autoSpaceDE w:val="0"/>
        <w:autoSpaceDN w:val="0"/>
        <w:adjustRightInd w:val="0"/>
        <w:jc w:val="both"/>
        <w:rPr>
          <w:rFonts w:eastAsia="Calibri"/>
          <w:b/>
          <w:bCs/>
        </w:rPr>
      </w:pPr>
    </w:p>
    <w:p w:rsidR="00B36BC5" w:rsidRDefault="00B90504" w:rsidP="00F72A07">
      <w:pPr>
        <w:ind w:firstLine="708"/>
        <w:jc w:val="both"/>
      </w:pPr>
      <w:proofErr w:type="gramStart"/>
      <w:r>
        <w:t>Рассмотрев предложение Территориальной избирательной комиссии муниципального района Ставропольский Самарской области (исх. 207 от 11.12.2018г),</w:t>
      </w:r>
      <w:r w:rsidR="006E63A0">
        <w:t xml:space="preserve"> </w:t>
      </w:r>
      <w: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 </w:t>
      </w:r>
      <w:r w:rsidR="00847670">
        <w:t>руководствуясь</w:t>
      </w:r>
      <w:r w:rsidR="00B36BC5">
        <w:t xml:space="preserve"> пунктом 2 статьи 19 Закона Самарской области от 08.06.2006 № 57-ГД «О выборах депутатов представительного органа муниципального образования», руководствуясь Федеральным законом от 06.10.2003</w:t>
      </w:r>
      <w:proofErr w:type="gramEnd"/>
      <w:r w:rsidR="00B36BC5">
        <w:t xml:space="preserve"> года, 131-ФЗ «Об общих принципах организации местного самоуправления в Российской Федерации», Уставом сельского поселения Верхние Белозерки, Собрание представителей сельского поселения Верхние Белозерки муниципального района </w:t>
      </w:r>
      <w:proofErr w:type="gramStart"/>
      <w:r w:rsidR="00B36BC5">
        <w:t>Ставропольский</w:t>
      </w:r>
      <w:proofErr w:type="gramEnd"/>
      <w:r w:rsidR="00B36BC5">
        <w:t>:</w:t>
      </w:r>
    </w:p>
    <w:p w:rsidR="00B36BC5" w:rsidRDefault="00B36BC5" w:rsidP="00B90504">
      <w:pPr>
        <w:jc w:val="both"/>
      </w:pPr>
    </w:p>
    <w:p w:rsidR="00966746" w:rsidRDefault="00B36BC5" w:rsidP="00B90504">
      <w:pPr>
        <w:jc w:val="both"/>
      </w:pPr>
      <w:r>
        <w:t>РЕШИЛО:</w:t>
      </w:r>
    </w:p>
    <w:p w:rsidR="00966746" w:rsidRDefault="00B36BC5" w:rsidP="00966746">
      <w:pPr>
        <w:pStyle w:val="a6"/>
        <w:numPr>
          <w:ilvl w:val="0"/>
          <w:numId w:val="1"/>
        </w:numPr>
        <w:jc w:val="both"/>
      </w:pPr>
      <w:r>
        <w:t xml:space="preserve">Для проведения </w:t>
      </w:r>
      <w:proofErr w:type="gramStart"/>
      <w:r>
        <w:t>выборов депутатов Собрания представителей сельского поселения</w:t>
      </w:r>
      <w:proofErr w:type="gramEnd"/>
      <w:r>
        <w:t xml:space="preserve"> Верхние Белозерки муниципального района Ставропольский Самарской области по 4 одномандатному избирательному округу в схему одномандатных избирательных</w:t>
      </w:r>
      <w:r w:rsidR="00F04521">
        <w:t xml:space="preserve"> округов по выборам депутатов Собрания представителей сельского поселения Верхние Белозерки муниципального района </w:t>
      </w:r>
      <w:proofErr w:type="gramStart"/>
      <w:r w:rsidR="00F04521">
        <w:t>Ставропольский</w:t>
      </w:r>
      <w:proofErr w:type="gramEnd"/>
      <w:r w:rsidR="00F04521">
        <w:t xml:space="preserve"> С</w:t>
      </w:r>
      <w:r w:rsidR="006E63A0">
        <w:t>амарской области, утвержденную Р</w:t>
      </w:r>
      <w:r w:rsidR="00F04521">
        <w:t>ешение Собрания представителей сельского поселения Верхние Белозерки от 11 мая 2015г №33 «Об утверждении схемы одномандатных избирательных округов по выборам депутатов Собрания представителей сельского поселения Верхние Белозерки муниципального района Ставропольский Самарской области» следующие изменения:</w:t>
      </w:r>
    </w:p>
    <w:p w:rsidR="00F04521" w:rsidRDefault="00F04521" w:rsidP="00966746">
      <w:pPr>
        <w:pStyle w:val="a6"/>
        <w:numPr>
          <w:ilvl w:val="1"/>
          <w:numId w:val="1"/>
        </w:numPr>
        <w:jc w:val="both"/>
      </w:pPr>
      <w:r>
        <w:t>Описание избирательного округа № 4 изложить в следующей редакции:</w:t>
      </w:r>
    </w:p>
    <w:tbl>
      <w:tblPr>
        <w:tblStyle w:val="a7"/>
        <w:tblW w:w="0" w:type="auto"/>
        <w:tblLayout w:type="fixed"/>
        <w:tblLook w:val="04A0"/>
      </w:tblPr>
      <w:tblGrid>
        <w:gridCol w:w="1129"/>
        <w:gridCol w:w="1716"/>
        <w:gridCol w:w="2112"/>
        <w:gridCol w:w="2012"/>
        <w:gridCol w:w="2186"/>
      </w:tblGrid>
      <w:tr w:rsidR="00F04521" w:rsidRPr="00F04521" w:rsidTr="0042306C">
        <w:tc>
          <w:tcPr>
            <w:tcW w:w="1129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№ избирательного округа</w:t>
            </w:r>
          </w:p>
        </w:tc>
        <w:tc>
          <w:tcPr>
            <w:tcW w:w="1716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Центр избирательного округа</w:t>
            </w:r>
          </w:p>
        </w:tc>
        <w:tc>
          <w:tcPr>
            <w:tcW w:w="2112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Границы избирательного округа</w:t>
            </w:r>
          </w:p>
        </w:tc>
        <w:tc>
          <w:tcPr>
            <w:tcW w:w="2012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proofErr w:type="gramStart"/>
            <w:r w:rsidRPr="00F04521">
              <w:rPr>
                <w:sz w:val="18"/>
                <w:szCs w:val="18"/>
              </w:rPr>
              <w:t>Место нахождение</w:t>
            </w:r>
            <w:proofErr w:type="gramEnd"/>
            <w:r w:rsidRPr="00F04521">
              <w:rPr>
                <w:sz w:val="18"/>
                <w:szCs w:val="18"/>
              </w:rPr>
              <w:t xml:space="preserve"> окружной (территориальной) избирательной комиссии</w:t>
            </w:r>
          </w:p>
        </w:tc>
        <w:tc>
          <w:tcPr>
            <w:tcW w:w="2186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Число избирателей, зарегистрированных в избирательном округе</w:t>
            </w:r>
          </w:p>
        </w:tc>
      </w:tr>
      <w:tr w:rsidR="00F04521" w:rsidRPr="00F04521" w:rsidTr="0042306C">
        <w:tc>
          <w:tcPr>
            <w:tcW w:w="1129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</w:p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F04521">
              <w:rPr>
                <w:sz w:val="18"/>
                <w:szCs w:val="18"/>
              </w:rPr>
              <w:t>4</w:t>
            </w:r>
          </w:p>
        </w:tc>
        <w:tc>
          <w:tcPr>
            <w:tcW w:w="1716" w:type="dxa"/>
          </w:tcPr>
          <w:p w:rsidR="00F04521" w:rsidRPr="00F04521" w:rsidRDefault="00966746" w:rsidP="004230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</w:t>
            </w:r>
            <w:r w:rsidR="00F04521" w:rsidRPr="00F04521">
              <w:rPr>
                <w:sz w:val="18"/>
                <w:szCs w:val="18"/>
              </w:rPr>
              <w:t xml:space="preserve">ело </w:t>
            </w:r>
            <w:proofErr w:type="gramStart"/>
            <w:r w:rsidR="00F04521" w:rsidRPr="00F04521">
              <w:rPr>
                <w:sz w:val="18"/>
                <w:szCs w:val="18"/>
              </w:rPr>
              <w:t>Верхние</w:t>
            </w:r>
            <w:proofErr w:type="gramEnd"/>
            <w:r w:rsidR="00F04521" w:rsidRPr="00F04521">
              <w:rPr>
                <w:sz w:val="18"/>
                <w:szCs w:val="18"/>
              </w:rPr>
              <w:t xml:space="preserve"> Белозерки</w:t>
            </w:r>
          </w:p>
        </w:tc>
        <w:tc>
          <w:tcPr>
            <w:tcW w:w="2112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РСУ, с № 1 по № 5, № 17, № 34; ул.</w:t>
            </w:r>
          </w:p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Владимирская, с № 1 по № 34.</w:t>
            </w:r>
          </w:p>
        </w:tc>
        <w:tc>
          <w:tcPr>
            <w:tcW w:w="2012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г. Тольятти, площадь Свободы, дом № 9</w:t>
            </w:r>
          </w:p>
        </w:tc>
        <w:tc>
          <w:tcPr>
            <w:tcW w:w="2186" w:type="dxa"/>
          </w:tcPr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</w:p>
          <w:p w:rsidR="00F04521" w:rsidRPr="00F04521" w:rsidRDefault="00F04521" w:rsidP="0042306C">
            <w:pPr>
              <w:jc w:val="center"/>
              <w:rPr>
                <w:sz w:val="18"/>
                <w:szCs w:val="18"/>
              </w:rPr>
            </w:pPr>
            <w:r w:rsidRPr="00F04521">
              <w:rPr>
                <w:sz w:val="18"/>
                <w:szCs w:val="18"/>
              </w:rPr>
              <w:t>186</w:t>
            </w:r>
          </w:p>
        </w:tc>
      </w:tr>
    </w:tbl>
    <w:p w:rsidR="00F04521" w:rsidRDefault="00F04521" w:rsidP="00F04521">
      <w:pPr>
        <w:pStyle w:val="a6"/>
        <w:numPr>
          <w:ilvl w:val="0"/>
          <w:numId w:val="1"/>
        </w:numPr>
        <w:jc w:val="both"/>
      </w:pPr>
      <w:r w:rsidRPr="00F04521">
        <w:lastRenderedPageBreak/>
        <w:t>Опубликовать настоящее решение в районной газете</w:t>
      </w:r>
      <w:r>
        <w:t xml:space="preserve"> «Ставрополь-на-Волге</w:t>
      </w:r>
      <w:r w:rsidR="006E63A0">
        <w:t>. Официальное опубликование</w:t>
      </w:r>
      <w:r>
        <w:t xml:space="preserve">» и разместить на официальном сайте администрации сельского поселения Верхние Белозерки </w:t>
      </w:r>
      <w:hyperlink r:id="rId6" w:history="1">
        <w:r w:rsidRPr="00AA0B8D">
          <w:rPr>
            <w:rStyle w:val="a8"/>
            <w:lang w:val="en-US"/>
          </w:rPr>
          <w:t>http</w:t>
        </w:r>
        <w:r w:rsidRPr="00AA0B8D">
          <w:rPr>
            <w:rStyle w:val="a8"/>
          </w:rPr>
          <w:t>://</w:t>
        </w:r>
        <w:r w:rsidRPr="00AA0B8D">
          <w:rPr>
            <w:rStyle w:val="a8"/>
            <w:lang w:val="en-US"/>
          </w:rPr>
          <w:t>v</w:t>
        </w:r>
        <w:r w:rsidRPr="00AA0B8D">
          <w:rPr>
            <w:rStyle w:val="a8"/>
          </w:rPr>
          <w:t>.</w:t>
        </w:r>
        <w:proofErr w:type="spellStart"/>
        <w:r w:rsidRPr="00AA0B8D">
          <w:rPr>
            <w:rStyle w:val="a8"/>
            <w:lang w:val="en-US"/>
          </w:rPr>
          <w:t>belozerki</w:t>
        </w:r>
        <w:proofErr w:type="spellEnd"/>
        <w:r w:rsidRPr="00AA0B8D">
          <w:rPr>
            <w:rStyle w:val="a8"/>
          </w:rPr>
          <w:t>.</w:t>
        </w:r>
        <w:proofErr w:type="spellStart"/>
        <w:r w:rsidRPr="00AA0B8D">
          <w:rPr>
            <w:rStyle w:val="a8"/>
            <w:lang w:val="en-US"/>
          </w:rPr>
          <w:t>stavrsp</w:t>
        </w:r>
        <w:proofErr w:type="spellEnd"/>
        <w:r w:rsidRPr="00AA0B8D">
          <w:rPr>
            <w:rStyle w:val="a8"/>
          </w:rPr>
          <w:t>.</w:t>
        </w:r>
        <w:proofErr w:type="spellStart"/>
        <w:r w:rsidRPr="00AA0B8D">
          <w:rPr>
            <w:rStyle w:val="a8"/>
            <w:lang w:val="en-US"/>
          </w:rPr>
          <w:t>ru</w:t>
        </w:r>
        <w:proofErr w:type="spellEnd"/>
      </w:hyperlink>
    </w:p>
    <w:p w:rsidR="00F04521" w:rsidRPr="00F04521" w:rsidRDefault="00F04521" w:rsidP="00F04521">
      <w:pPr>
        <w:pStyle w:val="a6"/>
        <w:jc w:val="both"/>
      </w:pPr>
    </w:p>
    <w:p w:rsidR="00F04521" w:rsidRPr="00DE13E4" w:rsidRDefault="00F04521" w:rsidP="00F04521">
      <w:pPr>
        <w:jc w:val="both"/>
      </w:pPr>
    </w:p>
    <w:p w:rsidR="00F04521" w:rsidRDefault="00F04521" w:rsidP="00F04521">
      <w:pPr>
        <w:jc w:val="both"/>
      </w:pPr>
      <w:r>
        <w:t xml:space="preserve">Председатель Собрания представителей </w:t>
      </w:r>
    </w:p>
    <w:p w:rsidR="00F04521" w:rsidRPr="00F04521" w:rsidRDefault="00F04521" w:rsidP="00F04521">
      <w:pPr>
        <w:jc w:val="both"/>
      </w:pPr>
      <w:proofErr w:type="gramStart"/>
      <w:r>
        <w:t xml:space="preserve">сельского поселения Верхние Белозерки                  </w:t>
      </w:r>
      <w:r w:rsidR="00966746">
        <w:t xml:space="preserve">            </w:t>
      </w:r>
      <w:r>
        <w:t xml:space="preserve">                     М.В. </w:t>
      </w:r>
      <w:proofErr w:type="spellStart"/>
      <w:r>
        <w:t>Ревтова</w:t>
      </w:r>
      <w:proofErr w:type="spellEnd"/>
      <w:proofErr w:type="gramEnd"/>
    </w:p>
    <w:sectPr w:rsidR="00F04521" w:rsidRPr="00F04521" w:rsidSect="003A59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1794C"/>
    <w:multiLevelType w:val="multilevel"/>
    <w:tmpl w:val="E27AF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A7355"/>
    <w:rsid w:val="003A594F"/>
    <w:rsid w:val="006137C9"/>
    <w:rsid w:val="006E63A0"/>
    <w:rsid w:val="00847670"/>
    <w:rsid w:val="00966746"/>
    <w:rsid w:val="00AA7355"/>
    <w:rsid w:val="00B36BC5"/>
    <w:rsid w:val="00B90504"/>
    <w:rsid w:val="00DE13E4"/>
    <w:rsid w:val="00EC0C30"/>
    <w:rsid w:val="00F04521"/>
    <w:rsid w:val="00F72A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3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A7355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AA735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A7355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B36BC5"/>
    <w:pPr>
      <w:ind w:left="720"/>
      <w:contextualSpacing/>
    </w:pPr>
  </w:style>
  <w:style w:type="table" w:styleId="a7">
    <w:name w:val="Table Grid"/>
    <w:basedOn w:val="a1"/>
    <w:uiPriority w:val="39"/>
    <w:rsid w:val="00F045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F0452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6</cp:revision>
  <dcterms:created xsi:type="dcterms:W3CDTF">2019-01-10T07:38:00Z</dcterms:created>
  <dcterms:modified xsi:type="dcterms:W3CDTF">2019-01-16T11:32:00Z</dcterms:modified>
</cp:coreProperties>
</file>