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6A" w:rsidRDefault="00591907" w:rsidP="0059190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39364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</w:t>
      </w:r>
      <w:r w:rsidR="00776B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04925" cy="1095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</w:t>
      </w:r>
    </w:p>
    <w:p w:rsidR="00776B6A" w:rsidRDefault="00393646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Российская Федерация</w:t>
      </w:r>
    </w:p>
    <w:p w:rsidR="00393646" w:rsidRDefault="00393646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Самарская область</w:t>
      </w:r>
    </w:p>
    <w:p w:rsidR="00393646" w:rsidRDefault="00393646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393646" w:rsidRDefault="00393646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ВЕРХНИЕ БЕЛОЗЕРКИ</w:t>
      </w:r>
      <w:proofErr w:type="gramEnd"/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Pr="00591907" w:rsidRDefault="00591907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1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31 июля </w:t>
      </w:r>
      <w:r w:rsidR="00776B6A" w:rsidRPr="00591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2018г.  </w:t>
      </w:r>
      <w:r w:rsidRPr="00591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</w:t>
      </w:r>
      <w:r w:rsidR="00776B6A" w:rsidRPr="00591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                                        </w:t>
      </w:r>
      <w:r w:rsidRPr="00591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      № 23</w:t>
      </w:r>
    </w:p>
    <w:p w:rsidR="00776B6A" w:rsidRDefault="00776B6A" w:rsidP="00776B6A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Pr="00393646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proofErr w:type="gramStart"/>
      <w:r w:rsidRPr="00393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 Положении «</w:t>
      </w:r>
      <w:r w:rsidR="00A74B66" w:rsidRPr="00393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 ежегодном отчете главы</w:t>
      </w:r>
      <w:r w:rsidR="00393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сельского поселения Верхние Белозерки</w:t>
      </w:r>
      <w:r w:rsidR="00A74B66" w:rsidRPr="00393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 муниципального района Ставропольский</w:t>
      </w:r>
      <w:r w:rsidRPr="00393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»</w:t>
      </w:r>
      <w:proofErr w:type="gramEnd"/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Рассмотрев проект Положения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ежегодном отчете главы </w:t>
      </w:r>
      <w:r w:rsidR="00393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сельского поселения Верхние Белозерки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области, в том числе о решении вопросов, поставленных Собранием Представителей муниципального района Ставропольский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№131-ФЗ от 06.10.2003г. «Об общих принципах организации местного самоуправления в Российской Федерации», Уставом</w:t>
      </w:r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Верхние Белозерки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 </w:t>
      </w:r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Верхние Белозерки</w:t>
      </w:r>
      <w:proofErr w:type="gramEnd"/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</w:t>
      </w:r>
      <w:r w:rsidR="009B70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36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776B6A" w:rsidRDefault="00776B6A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Принять Положение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«О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ежегодном отчете главы</w:t>
      </w:r>
      <w:r w:rsidR="00393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сельского поселения Верхние Белозерки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 Самарской области, в том числе о решении вопросов, поставленных Собранием Представителей</w:t>
      </w:r>
      <w:r w:rsidR="00393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сельского поселения Верхние Белозерки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 в 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представленной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редакции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(</w:t>
      </w:r>
      <w:proofErr w:type="gramEnd"/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Приложение №1).</w:t>
      </w:r>
    </w:p>
    <w:p w:rsidR="00A74B66" w:rsidRPr="00A74B66" w:rsidRDefault="00A74B66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A74B6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776B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6" w:history="1">
        <w:r w:rsidR="00776B6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="0059190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59190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="0059190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59190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="00591907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</w:t>
      </w:r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="00C8192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Верхне-Белозеркский</w:t>
      </w:r>
      <w:proofErr w:type="spellEnd"/>
      <w:r w:rsidR="00C8192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C8192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Весиник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39364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сельского поселения Верхние Белозерки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hyperlink r:id="rId7" w:history="1"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www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v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belozerki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stavrsp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.</w:t>
        </w:r>
        <w:r w:rsidR="00393646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ru</w:t>
        </w:r>
      </w:hyperlink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393646" w:rsidRDefault="0039364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393646" w:rsidRDefault="0039364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591907" w:rsidRDefault="00591907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591907" w:rsidRPr="00591907" w:rsidRDefault="00591907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393646" w:rsidRDefault="0039364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A74B66" w:rsidRDefault="00776B6A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4B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</w:t>
      </w: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B6A" w:rsidRDefault="00393646" w:rsidP="0039364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393646" w:rsidRDefault="00393646" w:rsidP="0039364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Верхние Белозерки                                                                    М.В.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Ревтова</w:t>
      </w:r>
      <w:proofErr w:type="spellEnd"/>
      <w:proofErr w:type="gramEnd"/>
    </w:p>
    <w:p w:rsidR="00393646" w:rsidRDefault="00393646" w:rsidP="0039364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646" w:rsidRPr="00393646" w:rsidRDefault="00393646" w:rsidP="0039364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Верхние Белозерки                                                      С.А. Самойлов</w:t>
      </w:r>
      <w:proofErr w:type="gramEnd"/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DF7238" w:rsidRDefault="00DF7238"/>
    <w:p w:rsidR="00A74B66" w:rsidRDefault="00A74B6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393646" w:rsidRDefault="00393646"/>
    <w:p w:rsidR="00A74B66" w:rsidRDefault="00A74B66"/>
    <w:p w:rsidR="00A74B66" w:rsidRDefault="00A74B66" w:rsidP="00393646">
      <w:pPr>
        <w:pStyle w:val="a4"/>
        <w:spacing w:before="0" w:beforeAutospacing="0" w:after="0" w:afterAutospacing="0"/>
        <w:ind w:left="4536"/>
        <w:jc w:val="both"/>
      </w:pPr>
      <w:r>
        <w:t>Приложение №1 к Решению Собрания Представителей</w:t>
      </w:r>
      <w:r w:rsidR="00393646">
        <w:t xml:space="preserve"> сельского поселения Верхние Белозерки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A74B66" w:rsidRDefault="00591907" w:rsidP="00A74B66">
      <w:pPr>
        <w:pStyle w:val="a4"/>
        <w:spacing w:before="0" w:beforeAutospacing="0" w:after="0" w:afterAutospacing="0"/>
        <w:ind w:left="4536"/>
        <w:jc w:val="both"/>
      </w:pPr>
      <w:r>
        <w:t>Самарской области от 31.07.2018г. №23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</w:p>
    <w:p w:rsidR="00A74B66" w:rsidRDefault="00A74B66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proofErr w:type="gramStart"/>
      <w:r w:rsidRPr="00A74B66">
        <w:rPr>
          <w:b/>
        </w:rPr>
        <w:t>Положение «О ежегодном отчете главы</w:t>
      </w:r>
      <w:r w:rsidR="00393646">
        <w:rPr>
          <w:b/>
        </w:rPr>
        <w:t xml:space="preserve"> сельского поселения Верхние Белозерки</w:t>
      </w:r>
      <w:r w:rsidRPr="00A74B66">
        <w:rPr>
          <w:b/>
          <w:bCs/>
          <w:color w:val="000000"/>
          <w:lang w:eastAsia="ar-SA"/>
        </w:rPr>
        <w:t xml:space="preserve"> муниципального района Ставропольский </w:t>
      </w:r>
      <w:r w:rsidRPr="006128A7">
        <w:rPr>
          <w:b/>
          <w:bCs/>
          <w:color w:val="000000"/>
          <w:lang w:eastAsia="ar-SA"/>
        </w:rPr>
        <w:t>Самарской области, в том числе о решении вопросов, поставленных Собранием Представителей муниципального района Ставропольский»</w:t>
      </w:r>
      <w:proofErr w:type="gramEnd"/>
    </w:p>
    <w:p w:rsidR="00393646" w:rsidRPr="006128A7" w:rsidRDefault="00393646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</w:rPr>
      </w:pPr>
      <w:r w:rsidRPr="006128A7">
        <w:rPr>
          <w:b/>
        </w:rPr>
        <w:t>Глава 1. Общие положения</w:t>
      </w:r>
    </w:p>
    <w:p w:rsidR="00A74B66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1. </w:t>
      </w:r>
      <w:proofErr w:type="gramStart"/>
      <w:r w:rsidR="00A74B66" w:rsidRPr="006128A7">
        <w:t>Настоящее Положение разработано в соответствии с Федеральным законом от 06.10.2003 №131-ФЗ «Об общих принципах организации местного самоуправления</w:t>
      </w:r>
      <w:r w:rsidRPr="006128A7">
        <w:t xml:space="preserve"> в Российской Федерации», Уставом</w:t>
      </w:r>
      <w:r w:rsidR="00393646">
        <w:t xml:space="preserve"> сельского поселения Верхние Белозерки</w:t>
      </w:r>
      <w:r w:rsidRPr="006128A7">
        <w:t xml:space="preserve"> муниципального района Ставропольский и определяет структуру, порядок подготовки, представления и рассмотрения ежегодного отчета главы</w:t>
      </w:r>
      <w:r w:rsidR="00393646">
        <w:t xml:space="preserve"> сельского поселения Верхние Белозерки</w:t>
      </w:r>
      <w:r w:rsidRPr="006128A7">
        <w:t xml:space="preserve"> муниципального района Ставропольский Самарской области о результатах деятельности главы</w:t>
      </w:r>
      <w:r w:rsidR="00393646">
        <w:t xml:space="preserve"> сельского поселения Верхние Белозерки</w:t>
      </w:r>
      <w:r w:rsidRPr="006128A7">
        <w:t xml:space="preserve"> муниципального района Ставропольский и</w:t>
      </w:r>
      <w:proofErr w:type="gramEnd"/>
      <w:r w:rsidRPr="006128A7">
        <w:t xml:space="preserve"> деятельности администрации</w:t>
      </w:r>
      <w:r w:rsidR="00393646">
        <w:t xml:space="preserve"> сельского поселения Верхние Белозерки</w:t>
      </w:r>
      <w:r w:rsidRPr="006128A7">
        <w:t xml:space="preserve"> муниципального района Ставропольский, в том </w:t>
      </w:r>
      <w:proofErr w:type="gramStart"/>
      <w:r w:rsidRPr="006128A7">
        <w:t>числе</w:t>
      </w:r>
      <w:proofErr w:type="gramEnd"/>
      <w:r w:rsidRPr="006128A7">
        <w:t xml:space="preserve"> о решении вопросов, поставленных Собранием Представителей</w:t>
      </w:r>
      <w:r w:rsidR="00393646">
        <w:t xml:space="preserve"> сельского поселения Верхние Белозерки</w:t>
      </w:r>
      <w:r w:rsidRPr="006128A7">
        <w:t>.</w:t>
      </w:r>
    </w:p>
    <w:p w:rsidR="003F4DBE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2. </w:t>
      </w:r>
      <w:proofErr w:type="gramStart"/>
      <w:r w:rsidRPr="006128A7">
        <w:t>Вопросы, поставленные Собранием Представителей</w:t>
      </w:r>
      <w:r w:rsidR="00393646">
        <w:t xml:space="preserve"> сельского поселения Верхние Белозерки</w:t>
      </w:r>
      <w:r w:rsidRPr="006128A7">
        <w:t xml:space="preserve"> муниципального района Ставропольский перед главой  и администрацией </w:t>
      </w:r>
      <w:r w:rsidR="00393646">
        <w:t xml:space="preserve">сельского поселения Верхние Белозерки </w:t>
      </w:r>
      <w:r w:rsidRPr="006128A7">
        <w:t>муниципального района Ставропольский</w:t>
      </w:r>
      <w:r w:rsidR="008E7792" w:rsidRPr="006128A7">
        <w:t xml:space="preserve"> на отчетный период, ежегодно утверждается решением Собрания Представителей</w:t>
      </w:r>
      <w:r w:rsidR="00393646">
        <w:t xml:space="preserve"> сельского поселения Верхние Белозерки </w:t>
      </w:r>
      <w:r w:rsidR="008E7792" w:rsidRPr="006128A7">
        <w:t xml:space="preserve"> муниципального района Ставропольский.</w:t>
      </w:r>
      <w:proofErr w:type="gramEnd"/>
    </w:p>
    <w:p w:rsidR="00393646" w:rsidRPr="006128A7" w:rsidRDefault="00393646" w:rsidP="003F4DBE">
      <w:pPr>
        <w:pStyle w:val="a4"/>
        <w:spacing w:before="0" w:beforeAutospacing="0" w:after="0" w:afterAutospacing="0"/>
        <w:ind w:firstLine="708"/>
        <w:jc w:val="both"/>
      </w:pPr>
    </w:p>
    <w:p w:rsidR="008E7792" w:rsidRDefault="008E7792" w:rsidP="008E779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6128A7">
        <w:rPr>
          <w:b/>
        </w:rPr>
        <w:t>Глава 2. Структура и содержание отчета главы</w:t>
      </w:r>
    </w:p>
    <w:p w:rsidR="00393646" w:rsidRPr="006128A7" w:rsidRDefault="00393646" w:rsidP="008E7792">
      <w:pPr>
        <w:pStyle w:val="a4"/>
        <w:spacing w:before="0" w:beforeAutospacing="0" w:after="0" w:afterAutospacing="0"/>
        <w:ind w:firstLine="708"/>
        <w:jc w:val="center"/>
        <w:rPr>
          <w:b/>
        </w:rPr>
      </w:pPr>
    </w:p>
    <w:p w:rsidR="00DF7238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</w:t>
      </w:r>
      <w:r w:rsidR="00393646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о результатах его деятельности и деятельности администрации, в том числе о решении вопросов, поставленных Собранием Представителей</w:t>
      </w:r>
      <w:r w:rsidR="00393646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за истекший год.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Глава ежегодно представляет в Собрание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отчет: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>4) результаты деятельности администрации.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4. Раздел «Вводная часть» отчета главы должен содержать краткую характеристику социально-экономического положения в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сельском поселении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муниципальном районе Ставропольский за отчетный период.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</w:t>
      </w:r>
      <w:r w:rsidR="00191BA8" w:rsidRPr="006128A7">
        <w:rPr>
          <w:rFonts w:ascii="Times New Roman" w:hAnsi="Times New Roman" w:cs="Times New Roman"/>
          <w:sz w:val="24"/>
          <w:szCs w:val="24"/>
        </w:rPr>
        <w:t>б</w:t>
      </w:r>
      <w:r w:rsidRPr="006128A7">
        <w:rPr>
          <w:rFonts w:ascii="Times New Roman" w:hAnsi="Times New Roman" w:cs="Times New Roman"/>
          <w:sz w:val="24"/>
          <w:szCs w:val="24"/>
        </w:rPr>
        <w:t xml:space="preserve">ъеме основные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поставленные в отчетном периоде».</w:t>
      </w:r>
    </w:p>
    <w:p w:rsidR="00191BA8" w:rsidRPr="006128A7" w:rsidRDefault="00191BA8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переданных органам местного самоуправления 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191BA8"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взаимодействию с органами власти, органами местного самоуправления, в том числе других </w:t>
      </w:r>
      <w:r w:rsidR="00191BA8" w:rsidRPr="005C0CA9">
        <w:rPr>
          <w:rFonts w:ascii="Times New Roman" w:hAnsi="Times New Roman" w:cs="Times New Roman"/>
          <w:sz w:val="24"/>
          <w:szCs w:val="24"/>
        </w:rPr>
        <w:t>муниципальных районов</w:t>
      </w:r>
      <w:r w:rsidR="00191BA8" w:rsidRPr="006128A7">
        <w:rPr>
          <w:rFonts w:ascii="Times New Roman" w:hAnsi="Times New Roman" w:cs="Times New Roman"/>
          <w:sz w:val="24"/>
          <w:szCs w:val="24"/>
        </w:rPr>
        <w:t>, общественными объединениями, гражданами и организациями;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принятым мерам по обеспечению и защите интересов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администрации, а также суммы денежных средств, взысканных в пользу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Ставропольский));</w:t>
      </w:r>
      <w:proofErr w:type="gramEnd"/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осуществлению правотворческой инициативы;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- о решении вопросов, поставленных Собранием Представителей </w:t>
      </w:r>
      <w:r w:rsidR="00DB46BD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перед главой и администрацией на отчетный период, ежегодно утверждаемых решением Собрания Представителей;</w:t>
      </w:r>
      <w:proofErr w:type="gramEnd"/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</w:t>
      </w:r>
      <w:r w:rsidR="00BE09DC" w:rsidRPr="006128A7">
        <w:rPr>
          <w:rFonts w:ascii="Times New Roman" w:hAnsi="Times New Roman" w:cs="Times New Roman"/>
          <w:sz w:val="24"/>
          <w:szCs w:val="24"/>
        </w:rPr>
        <w:t>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администрации при реализации прав органов местного самоуправления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по решению вопросов, не отнесенных к вопросам местного значения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по которым представительным органом принято </w:t>
      </w:r>
      <w:r w:rsidRPr="006128A7">
        <w:rPr>
          <w:rFonts w:ascii="Times New Roman" w:hAnsi="Times New Roman" w:cs="Times New Roman"/>
          <w:sz w:val="24"/>
          <w:szCs w:val="24"/>
        </w:rPr>
        <w:lastRenderedPageBreak/>
        <w:t>решение о реализации соответствующих прав в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сельском поселении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муниципальном районе Ставропольский;</w:t>
      </w:r>
      <w:proofErr w:type="gramEnd"/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 </w:t>
      </w:r>
      <w:r w:rsidR="00DB46BD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и Регламентом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Порядок подготовки отчета</w:t>
      </w:r>
      <w:r w:rsidR="001D2C64" w:rsidRPr="006128A7">
        <w:rPr>
          <w:rFonts w:ascii="Times New Roman" w:hAnsi="Times New Roman" w:cs="Times New Roman"/>
          <w:sz w:val="24"/>
          <w:szCs w:val="24"/>
        </w:rPr>
        <w:t xml:space="preserve"> устанавливается главой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1D2C64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1D2C64" w:rsidRPr="006128A7" w:rsidRDefault="001D2C64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1D2C64" w:rsidRPr="006128A7" w:rsidRDefault="001D2C64" w:rsidP="001D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A7">
        <w:rPr>
          <w:rFonts w:ascii="Times New Roman" w:hAnsi="Times New Roman" w:cs="Times New Roman"/>
          <w:b/>
          <w:sz w:val="24"/>
          <w:szCs w:val="24"/>
        </w:rPr>
        <w:t>Глава 3. Порядок представления и рассмотрения отчета главы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 w:rsidR="00C81927" w:rsidRPr="00C81927">
        <w:rPr>
          <w:rFonts w:ascii="Times New Roman" w:hAnsi="Times New Roman" w:cs="Times New Roman"/>
          <w:sz w:val="24"/>
          <w:szCs w:val="24"/>
        </w:rPr>
        <w:t xml:space="preserve">до </w:t>
      </w:r>
      <w:r w:rsidR="00C81927">
        <w:rPr>
          <w:rFonts w:ascii="Times New Roman" w:hAnsi="Times New Roman" w:cs="Times New Roman"/>
          <w:sz w:val="24"/>
          <w:szCs w:val="24"/>
        </w:rPr>
        <w:t xml:space="preserve">1 мая текущего </w:t>
      </w:r>
      <w:r w:rsidRPr="006128A7">
        <w:rPr>
          <w:rFonts w:ascii="Times New Roman" w:hAnsi="Times New Roman" w:cs="Times New Roman"/>
          <w:sz w:val="24"/>
          <w:szCs w:val="24"/>
        </w:rPr>
        <w:t xml:space="preserve">года, следующего за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, на очередном заседании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 Отчетный период соответствует календарному году и длится с 1 января по 31 декабря.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Отчет главы вносится в Собрание Представителей в электронном виде и на </w:t>
      </w:r>
      <w:r w:rsidR="00134C49" w:rsidRPr="006128A7">
        <w:rPr>
          <w:rFonts w:ascii="Times New Roman" w:hAnsi="Times New Roman" w:cs="Times New Roman"/>
          <w:sz w:val="24"/>
          <w:szCs w:val="24"/>
        </w:rPr>
        <w:t>бумажном носителе не позднее 14 дней до даты проведения заседания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поселении Верхние Белозерки</w:t>
      </w:r>
      <w:r w:rsidR="00134C49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3. Пакет документов по отчету главы, направленный в Собрание Представителей </w:t>
      </w:r>
      <w:r w:rsidR="00DB46BD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Ставропольский, должен содержать: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134C49" w:rsidRPr="00C8192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Рассмотрение отчета главы происходит на </w:t>
      </w:r>
      <w:r w:rsidR="009A529C" w:rsidRPr="00C81927">
        <w:rPr>
          <w:rFonts w:ascii="Times New Roman" w:hAnsi="Times New Roman" w:cs="Times New Roman"/>
          <w:sz w:val="24"/>
          <w:szCs w:val="24"/>
        </w:rPr>
        <w:t>заседаниях постоянных комитет</w:t>
      </w:r>
      <w:r w:rsidR="00A861CC" w:rsidRPr="00C81927">
        <w:rPr>
          <w:rFonts w:ascii="Times New Roman" w:hAnsi="Times New Roman" w:cs="Times New Roman"/>
          <w:sz w:val="24"/>
          <w:szCs w:val="24"/>
        </w:rPr>
        <w:t>ов</w:t>
      </w:r>
      <w:r w:rsidR="009A529C" w:rsidRPr="00C81927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="00DB46BD" w:rsidRPr="00C81927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9A529C" w:rsidRPr="00C8192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в соответствии с предметами </w:t>
      </w:r>
      <w:proofErr w:type="gramStart"/>
      <w:r w:rsidR="009A529C" w:rsidRPr="00C81927">
        <w:rPr>
          <w:rFonts w:ascii="Times New Roman" w:hAnsi="Times New Roman" w:cs="Times New Roman"/>
          <w:sz w:val="24"/>
          <w:szCs w:val="24"/>
        </w:rPr>
        <w:t xml:space="preserve">ведения постоянных комитетов Собрания Представителей </w:t>
      </w:r>
      <w:r w:rsidR="00DB46BD" w:rsidRPr="00C8192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="00DB46BD" w:rsidRPr="00C81927">
        <w:rPr>
          <w:rFonts w:ascii="Times New Roman" w:hAnsi="Times New Roman" w:cs="Times New Roman"/>
          <w:sz w:val="24"/>
          <w:szCs w:val="24"/>
        </w:rPr>
        <w:t xml:space="preserve"> Верхние Белозерки </w:t>
      </w:r>
      <w:r w:rsidR="009A529C" w:rsidRPr="00C8192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764D7" w:rsidRPr="00C81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4D7" w:rsidRPr="00C8192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C81927">
        <w:rPr>
          <w:rFonts w:ascii="Times New Roman" w:hAnsi="Times New Roman" w:cs="Times New Roman"/>
          <w:sz w:val="24"/>
          <w:szCs w:val="24"/>
        </w:rPr>
        <w:tab/>
        <w:t xml:space="preserve">5. На заседаниях постоянных комитетов Собрания Представителей </w:t>
      </w:r>
      <w:r w:rsidR="00DB46BD" w:rsidRPr="00C81927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Pr="00C81927">
        <w:rPr>
          <w:rFonts w:ascii="Times New Roman" w:hAnsi="Times New Roman" w:cs="Times New Roman"/>
          <w:sz w:val="24"/>
          <w:szCs w:val="24"/>
        </w:rPr>
        <w:t>муниципального района Ставропольский отчет главы рассматривается в соответствии с Регламентом.</w:t>
      </w:r>
    </w:p>
    <w:p w:rsidR="003764D7" w:rsidRPr="00C8192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C81927">
        <w:rPr>
          <w:rFonts w:ascii="Times New Roman" w:hAnsi="Times New Roman" w:cs="Times New Roman"/>
          <w:sz w:val="24"/>
          <w:szCs w:val="24"/>
        </w:rPr>
        <w:tab/>
        <w:t>6. На заседаниях постоянных комитетов Собрания Представителей при рассмотрении отчета главы приглашаются заместители главы, руководители структурных подразделений администрации района, иные лица.</w:t>
      </w:r>
    </w:p>
    <w:p w:rsidR="003764D7" w:rsidRPr="00C8192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C81927"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</w:t>
      </w:r>
      <w:r w:rsidR="00DB46BD" w:rsidRPr="00C81927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C8192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C819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81927">
        <w:rPr>
          <w:rFonts w:ascii="Times New Roman" w:hAnsi="Times New Roman" w:cs="Times New Roman"/>
          <w:sz w:val="24"/>
          <w:szCs w:val="24"/>
        </w:rPr>
        <w:t xml:space="preserve"> при рассмотрении отчета главы вправе пригласить руководителей муниципальных учреждений, муниципальных предприятий.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C8192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На заседании постоянного комитета Собрания Представителей </w:t>
      </w:r>
      <w:r w:rsidR="00DB46BD" w:rsidRPr="00C81927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C81927">
        <w:rPr>
          <w:rFonts w:ascii="Times New Roman" w:hAnsi="Times New Roman" w:cs="Times New Roman"/>
          <w:sz w:val="24"/>
          <w:szCs w:val="24"/>
        </w:rPr>
        <w:t>муниципального района Ставропольский вырабатывается</w:t>
      </w:r>
      <w:r w:rsidRPr="006128A7">
        <w:rPr>
          <w:rFonts w:ascii="Times New Roman" w:hAnsi="Times New Roman" w:cs="Times New Roman"/>
          <w:sz w:val="24"/>
          <w:szCs w:val="24"/>
        </w:rPr>
        <w:t xml:space="preserve"> решение, в котором, как правило, дается оценка, как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</w:t>
      </w:r>
      <w:r w:rsidR="00A861CC" w:rsidRPr="006128A7">
        <w:rPr>
          <w:rFonts w:ascii="Times New Roman" w:hAnsi="Times New Roman" w:cs="Times New Roman"/>
          <w:sz w:val="24"/>
          <w:szCs w:val="24"/>
        </w:rPr>
        <w:t xml:space="preserve"> указанных проблем.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На заседании постоянного комитета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к предметам ведения которой относится подведение итогов рассмотрения постоянными комитетами Собрания Представителей 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отчета главы, подводятся итоги рассмотрения отчета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и вырабатывается проект решения Собрания Представителей</w:t>
      </w:r>
      <w:r w:rsidR="00DB46B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8. Отчет главы рассматривается на заседании Собрания Представителей </w:t>
      </w:r>
      <w:r w:rsidR="00D125CC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 </w:t>
      </w:r>
      <w:r w:rsidR="00D125CC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46C73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1E55" w:rsidRPr="006128A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="00D125CC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="003A1E55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 принимает решение по отчету главы, в котором отражается оценка деятельности главы и администрации</w:t>
      </w:r>
      <w:r w:rsidR="00D125CC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 </w:t>
      </w:r>
      <w:r w:rsidR="00D125CC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="003A1E55" w:rsidRPr="006128A7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В случае неудовлетворительной оценки деятельности главы и администрации в решении Собрания Представителей</w:t>
      </w:r>
      <w:r w:rsidR="00D125CC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Принятие решения осуществляется в соответствии с процедурой, установленной Регламентом Собрания Представителей </w:t>
      </w:r>
      <w:r w:rsidR="00D125CC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</w:t>
      </w:r>
      <w:r w:rsidRPr="006128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C550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</w:t>
      </w:r>
      <w:r w:rsidR="00CC5505" w:rsidRPr="006128A7">
        <w:rPr>
          <w:rFonts w:ascii="Times New Roman" w:hAnsi="Times New Roman" w:cs="Times New Roman"/>
          <w:sz w:val="24"/>
          <w:szCs w:val="24"/>
        </w:rPr>
        <w:t>».</w:t>
      </w:r>
    </w:p>
    <w:p w:rsidR="00CC5505" w:rsidRPr="006128A7" w:rsidRDefault="00CC5505" w:rsidP="00CC5505">
      <w:pPr>
        <w:spacing w:line="240" w:lineRule="auto"/>
        <w:ind w:firstLine="539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="00C8192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Верхне-Белозерский</w:t>
      </w:r>
      <w:proofErr w:type="spellEnd"/>
      <w:r w:rsidR="00C8192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Вестник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сайте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D125CC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сельского поселения Верхние </w:t>
      </w:r>
      <w:proofErr w:type="spellStart"/>
      <w:r w:rsidR="00D125CC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Белоезерки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Самарской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сети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="00D125CC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(</w:t>
      </w:r>
      <w:hyperlink r:id="rId8" w:history="1"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www</w:t>
        </w:r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v</w:t>
        </w:r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proofErr w:type="spellStart"/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belozerki</w:t>
        </w:r>
        <w:proofErr w:type="spellEnd"/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proofErr w:type="spellStart"/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stavrsp</w:t>
        </w:r>
        <w:proofErr w:type="spellEnd"/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.</w:t>
        </w:r>
        <w:proofErr w:type="spellStart"/>
        <w:r w:rsidR="00D125CC" w:rsidRPr="009A10FA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ru</w:t>
        </w:r>
        <w:proofErr w:type="spellEnd"/>
      </w:hyperlink>
      <w:r w:rsidR="00D125CC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DF7238" w:rsidRPr="00DF7238" w:rsidRDefault="00DF7238" w:rsidP="00DF7238">
      <w:pPr>
        <w:tabs>
          <w:tab w:val="left" w:pos="2745"/>
        </w:tabs>
      </w:pPr>
    </w:p>
    <w:sectPr w:rsidR="00DF7238" w:rsidRPr="00DF7238" w:rsidSect="00DF72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238"/>
    <w:rsid w:val="00065B6F"/>
    <w:rsid w:val="00134C49"/>
    <w:rsid w:val="00190782"/>
    <w:rsid w:val="00191BA8"/>
    <w:rsid w:val="001D2C64"/>
    <w:rsid w:val="002C4D87"/>
    <w:rsid w:val="003764D7"/>
    <w:rsid w:val="00393646"/>
    <w:rsid w:val="003A1E55"/>
    <w:rsid w:val="003F4DBE"/>
    <w:rsid w:val="00591907"/>
    <w:rsid w:val="005C0CA9"/>
    <w:rsid w:val="00607777"/>
    <w:rsid w:val="006128A7"/>
    <w:rsid w:val="0074511C"/>
    <w:rsid w:val="00776B6A"/>
    <w:rsid w:val="007E1948"/>
    <w:rsid w:val="00866248"/>
    <w:rsid w:val="008E7792"/>
    <w:rsid w:val="009A529C"/>
    <w:rsid w:val="009B70E2"/>
    <w:rsid w:val="009E4BF2"/>
    <w:rsid w:val="00A46C73"/>
    <w:rsid w:val="00A74B66"/>
    <w:rsid w:val="00A861CC"/>
    <w:rsid w:val="00B45D9B"/>
    <w:rsid w:val="00BE09DC"/>
    <w:rsid w:val="00C81927"/>
    <w:rsid w:val="00CC5505"/>
    <w:rsid w:val="00D125CC"/>
    <w:rsid w:val="00DB46BD"/>
    <w:rsid w:val="00DF7238"/>
    <w:rsid w:val="00E4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.belozerki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.belozerki.stavrs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46917823.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55454-A62C-4B23-AE3E-87A30A0C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2018-07-31T06:07:00Z</cp:lastPrinted>
  <dcterms:created xsi:type="dcterms:W3CDTF">2018-06-21T11:10:00Z</dcterms:created>
  <dcterms:modified xsi:type="dcterms:W3CDTF">2018-07-31T06:09:00Z</dcterms:modified>
</cp:coreProperties>
</file>