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148" w:rsidRDefault="00F56148" w:rsidP="00F56148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30E15EAB" wp14:editId="50F9A32E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                                </w:t>
      </w:r>
    </w:p>
    <w:p w:rsidR="00F56148" w:rsidRDefault="00F56148" w:rsidP="00F56148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F56148" w:rsidRPr="00322AD8" w:rsidRDefault="00F56148" w:rsidP="00F5614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F56148" w:rsidRDefault="00F56148" w:rsidP="00F56148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F56148" w:rsidRDefault="00F56148" w:rsidP="00F56148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56148" w:rsidRDefault="00F56148" w:rsidP="00F56148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56148" w:rsidRDefault="00F56148" w:rsidP="00F56148">
      <w:pPr>
        <w:jc w:val="center"/>
        <w:rPr>
          <w:b/>
        </w:rPr>
      </w:pPr>
    </w:p>
    <w:p w:rsidR="00F56148" w:rsidRDefault="00F56148" w:rsidP="00F56148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F56148" w:rsidRDefault="00F56148" w:rsidP="00F56148">
      <w:pPr>
        <w:jc w:val="both"/>
        <w:rPr>
          <w:b/>
        </w:rPr>
      </w:pPr>
      <w:r>
        <w:rPr>
          <w:b/>
        </w:rPr>
        <w:t>от 06 октября 2021 года                                                                                 № 64</w:t>
      </w:r>
    </w:p>
    <w:p w:rsidR="00F56148" w:rsidRPr="00DC7019" w:rsidRDefault="00F56148" w:rsidP="00F56148">
      <w:pPr>
        <w:jc w:val="center"/>
      </w:pPr>
    </w:p>
    <w:p w:rsidR="00F56148" w:rsidRPr="0044408E" w:rsidRDefault="00F56148" w:rsidP="00F56148">
      <w:pPr>
        <w:jc w:val="center"/>
        <w:rPr>
          <w:b/>
        </w:rPr>
      </w:pPr>
      <w:r>
        <w:rPr>
          <w:b/>
        </w:rPr>
        <w:t xml:space="preserve">Об   </w:t>
      </w:r>
      <w:proofErr w:type="gramStart"/>
      <w:r>
        <w:rPr>
          <w:b/>
        </w:rPr>
        <w:t>установлении  соответствия</w:t>
      </w:r>
      <w:proofErr w:type="gramEnd"/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proofErr w:type="spellStart"/>
      <w:r>
        <w:rPr>
          <w:b/>
        </w:rPr>
        <w:t>СДНТ</w:t>
      </w:r>
      <w:proofErr w:type="spellEnd"/>
      <w:r>
        <w:rPr>
          <w:b/>
        </w:rPr>
        <w:t xml:space="preserve"> «Белозерский», ул. улица № 7, участок № 84, классификатору видов разрешенного использования земельных  участков» </w:t>
      </w:r>
    </w:p>
    <w:p w:rsidR="00F56148" w:rsidRPr="00DC7019" w:rsidRDefault="00F56148" w:rsidP="00F56148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 xml:space="preserve"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 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(в редакции Решение Собрания представителей сельского поселения Верхние Белозерки № 40 от 25.11.2019),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 заявление гр. </w:t>
      </w:r>
      <w:proofErr w:type="spellStart"/>
      <w:r>
        <w:rPr>
          <w:rStyle w:val="apple-converted-space"/>
          <w:shd w:val="clear" w:color="auto" w:fill="FFFFFF"/>
        </w:rPr>
        <w:t>Серявиной</w:t>
      </w:r>
      <w:proofErr w:type="spellEnd"/>
      <w:r>
        <w:rPr>
          <w:rStyle w:val="apple-converted-space"/>
          <w:shd w:val="clear" w:color="auto" w:fill="FFFFFF"/>
        </w:rPr>
        <w:t xml:space="preserve"> Людмилы Николаевны от 06 сентября 2021г </w:t>
      </w:r>
    </w:p>
    <w:p w:rsidR="00F56148" w:rsidRPr="00FD3366" w:rsidRDefault="00F56148" w:rsidP="00F56148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F56148" w:rsidRDefault="00F56148" w:rsidP="00F56148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 xml:space="preserve">. Установить соответствующее разрешенное использование земельного участка с кадастровым номером 63:32:1006001:936 общей площадью 600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Верхние Белозерки, </w:t>
      </w:r>
      <w:proofErr w:type="spellStart"/>
      <w:r>
        <w:rPr>
          <w:rStyle w:val="apple-converted-space"/>
          <w:shd w:val="clear" w:color="auto" w:fill="FFFFFF"/>
        </w:rPr>
        <w:t>СДНТ</w:t>
      </w:r>
      <w:proofErr w:type="spellEnd"/>
      <w:r>
        <w:rPr>
          <w:rStyle w:val="apple-converted-space"/>
          <w:shd w:val="clear" w:color="auto" w:fill="FFFFFF"/>
        </w:rPr>
        <w:t xml:space="preserve"> «Белозерский», улица № 7, участок № 84</w:t>
      </w:r>
      <w:r w:rsidR="00495E3D">
        <w:rPr>
          <w:rStyle w:val="apple-converted-space"/>
          <w:shd w:val="clear" w:color="auto" w:fill="FFFFFF"/>
        </w:rPr>
        <w:t>,</w:t>
      </w:r>
      <w:r>
        <w:rPr>
          <w:rStyle w:val="apple-converted-space"/>
          <w:shd w:val="clear" w:color="auto" w:fill="FFFFFF"/>
        </w:rPr>
        <w:t xml:space="preserve"> вид разрешенного использования </w:t>
      </w:r>
      <w:r w:rsidR="00495E3D">
        <w:rPr>
          <w:rStyle w:val="apple-converted-space"/>
          <w:shd w:val="clear" w:color="auto" w:fill="FFFFFF"/>
        </w:rPr>
        <w:t>-</w:t>
      </w:r>
      <w:r w:rsidR="001765D0">
        <w:rPr>
          <w:rStyle w:val="apple-converted-space"/>
          <w:shd w:val="clear" w:color="auto" w:fill="FFFFFF"/>
        </w:rPr>
        <w:t>Ведение садоводства</w:t>
      </w:r>
      <w:r>
        <w:rPr>
          <w:rStyle w:val="apple-converted-space"/>
          <w:shd w:val="clear" w:color="auto" w:fill="FFFFFF"/>
        </w:rPr>
        <w:t xml:space="preserve"> (код </w:t>
      </w:r>
      <w:r w:rsidR="001765D0">
        <w:rPr>
          <w:rStyle w:val="apple-converted-space"/>
          <w:shd w:val="clear" w:color="auto" w:fill="FFFFFF"/>
        </w:rPr>
        <w:t>13.2</w:t>
      </w:r>
      <w:r>
        <w:rPr>
          <w:rStyle w:val="apple-converted-space"/>
          <w:shd w:val="clear" w:color="auto" w:fill="FFFFFF"/>
        </w:rPr>
        <w:t>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  <w:r w:rsidR="00495E3D">
        <w:rPr>
          <w:rStyle w:val="apple-converted-space"/>
          <w:shd w:val="clear" w:color="auto" w:fill="FFFFFF"/>
        </w:rPr>
        <w:t>. Данный земельный участок расположен в территориальной зоне СХ4- Зона садоводства.</w:t>
      </w:r>
    </w:p>
    <w:p w:rsidR="00F56148" w:rsidRPr="00BB45F4" w:rsidRDefault="00F56148" w:rsidP="00F56148">
      <w:pPr>
        <w:jc w:val="both"/>
      </w:pPr>
      <w:r>
        <w:t xml:space="preserve">  2. 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F56148" w:rsidRPr="00EE59B9" w:rsidRDefault="00F56148" w:rsidP="00F56148">
      <w:pPr>
        <w:jc w:val="both"/>
      </w:pPr>
      <w:r>
        <w:t xml:space="preserve">    3.  Настоящее постановление подлежит опубликованию    </w:t>
      </w:r>
      <w:proofErr w:type="gramStart"/>
      <w:r>
        <w:t>в  газете</w:t>
      </w:r>
      <w:proofErr w:type="gramEnd"/>
      <w:r>
        <w:t xml:space="preserve">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F56148" w:rsidRDefault="00F56148" w:rsidP="00F56148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</w:t>
      </w:r>
      <w:r w:rsidR="001765D0">
        <w:t xml:space="preserve"> </w:t>
      </w:r>
      <w:proofErr w:type="spellStart"/>
      <w:r w:rsidR="001765D0">
        <w:t>И.о</w:t>
      </w:r>
      <w:proofErr w:type="spellEnd"/>
      <w:r w:rsidR="001765D0">
        <w:t>. главы</w:t>
      </w:r>
      <w:r>
        <w:t xml:space="preserve">  </w:t>
      </w:r>
      <w:r>
        <w:rPr>
          <w:rStyle w:val="apple-converted-space"/>
          <w:shd w:val="clear" w:color="auto" w:fill="FFFFFF"/>
        </w:rPr>
        <w:t xml:space="preserve">сельского поселения Верхние Белозерки муниципального района Ставропольский Самарской области </w:t>
      </w:r>
      <w:r w:rsidR="001765D0">
        <w:rPr>
          <w:rStyle w:val="apple-converted-space"/>
          <w:shd w:val="clear" w:color="auto" w:fill="FFFFFF"/>
        </w:rPr>
        <w:t>Лисянского Евгения Владимировича</w:t>
      </w:r>
    </w:p>
    <w:p w:rsidR="00F56148" w:rsidRDefault="00F56148" w:rsidP="00F56148">
      <w:pPr>
        <w:jc w:val="both"/>
      </w:pPr>
    </w:p>
    <w:p w:rsidR="00F56148" w:rsidRDefault="001765D0" w:rsidP="00F56148">
      <w:pPr>
        <w:jc w:val="both"/>
      </w:pPr>
      <w:proofErr w:type="spellStart"/>
      <w:r>
        <w:t>И.о</w:t>
      </w:r>
      <w:proofErr w:type="spellEnd"/>
      <w:r>
        <w:t>. Главы</w:t>
      </w:r>
      <w:r w:rsidR="00F56148">
        <w:t xml:space="preserve"> </w:t>
      </w:r>
      <w:bookmarkStart w:id="0" w:name="_GoBack"/>
      <w:bookmarkEnd w:id="0"/>
    </w:p>
    <w:p w:rsidR="00F56148" w:rsidRDefault="00F56148" w:rsidP="00F56148">
      <w:proofErr w:type="gramStart"/>
      <w:r>
        <w:t>сельского  поселения</w:t>
      </w:r>
      <w:proofErr w:type="gramEnd"/>
      <w:r>
        <w:t xml:space="preserve">  Верхние Белозерки                                                  </w:t>
      </w:r>
      <w:proofErr w:type="spellStart"/>
      <w:r w:rsidR="001765D0">
        <w:t>Е.В</w:t>
      </w:r>
      <w:proofErr w:type="spellEnd"/>
      <w:r w:rsidR="001765D0">
        <w:t>. Лисянский</w:t>
      </w:r>
    </w:p>
    <w:p w:rsidR="00FC63A2" w:rsidRDefault="00FC63A2"/>
    <w:sectPr w:rsidR="00FC63A2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148"/>
    <w:rsid w:val="001765D0"/>
    <w:rsid w:val="00495E3D"/>
    <w:rsid w:val="00F56148"/>
    <w:rsid w:val="00FC6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CB14E0-E125-4670-B04C-5B665A90D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148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F56148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56148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F56148"/>
  </w:style>
  <w:style w:type="paragraph" w:customStyle="1" w:styleId="ConsPlusTitle">
    <w:name w:val="ConsPlusTitle"/>
    <w:rsid w:val="00F5614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765D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765D0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2021-10-08T04:27:00Z</cp:lastPrinted>
  <dcterms:created xsi:type="dcterms:W3CDTF">2021-10-06T05:01:00Z</dcterms:created>
  <dcterms:modified xsi:type="dcterms:W3CDTF">2021-10-08T04:28:00Z</dcterms:modified>
</cp:coreProperties>
</file>