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BAD" w:rsidRDefault="00557BAD">
      <w:pPr>
        <w:spacing w:after="0" w:line="240" w:lineRule="auto"/>
        <w:rPr>
          <w:rFonts w:ascii="Times New Roman" w:eastAsia="Times New Roman" w:hAnsi="Times New Roman" w:cs="Times New Roman"/>
          <w:sz w:val="26"/>
          <w:szCs w:val="26"/>
          <w:lang w:eastAsia="ru-RU"/>
        </w:rPr>
      </w:pPr>
    </w:p>
    <w:p w:rsidR="00557BAD" w:rsidRDefault="00557BAD">
      <w:pPr>
        <w:spacing w:after="0" w:line="240" w:lineRule="auto"/>
        <w:rPr>
          <w:rFonts w:ascii="Times New Roman" w:eastAsia="Times New Roman" w:hAnsi="Times New Roman" w:cs="Times New Roman"/>
          <w:sz w:val="26"/>
          <w:szCs w:val="26"/>
          <w:lang w:eastAsia="ru-RU"/>
        </w:rPr>
      </w:pPr>
    </w:p>
    <w:p w:rsidR="00557BAD" w:rsidRDefault="00CE3F7B">
      <w:pPr>
        <w:ind w:left="5400" w:hanging="5684"/>
        <w:jc w:val="center"/>
      </w:pPr>
      <w:r>
        <w:rPr>
          <w:lang w:eastAsia="ru-RU"/>
        </w:rPr>
        <w:t xml:space="preserve">                              </w:t>
      </w:r>
      <w:r w:rsidR="006F5558">
        <w:rPr>
          <w:lang w:eastAsia="ru-RU"/>
        </w:rPr>
        <w:t xml:space="preserve">                       </w:t>
      </w:r>
      <w:r>
        <w:rPr>
          <w:lang w:eastAsia="ru-RU"/>
        </w:rPr>
        <w:t xml:space="preserve">   </w:t>
      </w:r>
      <w:r>
        <w:rPr>
          <w:noProof/>
          <w:lang w:eastAsia="ru-RU"/>
        </w:rPr>
        <w:drawing>
          <wp:inline distT="0" distB="0" distL="0" distR="0">
            <wp:extent cx="762000" cy="5156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4" cstate="print"/>
                    <a:srcRect l="-85" t="-69" r="-85" b="-69"/>
                    <a:stretch>
                      <a:fillRect/>
                    </a:stretch>
                  </pic:blipFill>
                  <pic:spPr bwMode="auto">
                    <a:xfrm>
                      <a:off x="0" y="0"/>
                      <a:ext cx="762000" cy="515620"/>
                    </a:xfrm>
                    <a:prstGeom prst="rect">
                      <a:avLst/>
                    </a:prstGeom>
                  </pic:spPr>
                </pic:pic>
              </a:graphicData>
            </a:graphic>
          </wp:inline>
        </w:drawing>
      </w:r>
      <w:r>
        <w:rPr>
          <w:lang w:eastAsia="ru-RU"/>
        </w:rPr>
        <w:t xml:space="preserve">                                           </w:t>
      </w:r>
      <w:r>
        <w:rPr>
          <w:lang w:eastAsia="ru-RU"/>
        </w:rPr>
        <w:tab/>
      </w:r>
      <w:r>
        <w:rPr>
          <w:rFonts w:ascii="Times New Roman" w:hAnsi="Times New Roman"/>
          <w:sz w:val="28"/>
          <w:szCs w:val="28"/>
          <w:lang w:eastAsia="ru-RU"/>
        </w:rPr>
        <w:t xml:space="preserve"> </w:t>
      </w:r>
    </w:p>
    <w:p w:rsidR="00557BAD" w:rsidRDefault="00CE3F7B">
      <w:pPr>
        <w:spacing w:after="0"/>
        <w:jc w:val="center"/>
        <w:rPr>
          <w:rFonts w:ascii="Times New Roman" w:hAnsi="Times New Roman"/>
        </w:rPr>
      </w:pPr>
      <w:r>
        <w:rPr>
          <w:rFonts w:ascii="Times New Roman" w:hAnsi="Times New Roman" w:cs="Times New Roman"/>
          <w:sz w:val="24"/>
          <w:szCs w:val="24"/>
          <w:lang w:eastAsia="ru-RU"/>
        </w:rPr>
        <w:t xml:space="preserve">Российская Федерация                                                                                                                                                    </w:t>
      </w:r>
    </w:p>
    <w:p w:rsidR="00557BAD" w:rsidRDefault="00CE3F7B">
      <w:pPr>
        <w:spacing w:after="0"/>
        <w:jc w:val="center"/>
        <w:rPr>
          <w:rFonts w:ascii="Times New Roman" w:hAnsi="Times New Roman"/>
        </w:rPr>
      </w:pPr>
      <w:r>
        <w:rPr>
          <w:rFonts w:ascii="Times New Roman" w:hAnsi="Times New Roman" w:cs="Times New Roman"/>
          <w:sz w:val="24"/>
          <w:szCs w:val="24"/>
          <w:lang w:eastAsia="ru-RU"/>
        </w:rPr>
        <w:t xml:space="preserve">Самарская область </w:t>
      </w:r>
    </w:p>
    <w:p w:rsidR="00557BAD" w:rsidRDefault="00557BAD">
      <w:pPr>
        <w:spacing w:after="0"/>
        <w:jc w:val="center"/>
        <w:rPr>
          <w:rFonts w:ascii="Times New Roman" w:hAnsi="Times New Roman" w:cs="Times New Roman"/>
          <w:sz w:val="24"/>
          <w:szCs w:val="24"/>
          <w:lang w:eastAsia="ru-RU"/>
        </w:rPr>
      </w:pPr>
    </w:p>
    <w:p w:rsidR="00CE3F7B" w:rsidRDefault="00CE3F7B">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АДМИНИСТРАЦИЯ  </w:t>
      </w:r>
    </w:p>
    <w:p w:rsidR="00557BAD" w:rsidRDefault="00CE3F7B">
      <w:pPr>
        <w:pStyle w:val="ConsPlusTitle"/>
        <w:widowControl/>
        <w:jc w:val="center"/>
        <w:outlineLvl w:val="0"/>
      </w:pPr>
      <w:proofErr w:type="gramStart"/>
      <w:r>
        <w:rPr>
          <w:rFonts w:ascii="Times New Roman" w:hAnsi="Times New Roman" w:cs="Times New Roman"/>
          <w:sz w:val="24"/>
          <w:szCs w:val="24"/>
        </w:rPr>
        <w:t xml:space="preserve">СЕЛЬСКОГО ПОСЕЛЕНИЯ </w:t>
      </w:r>
      <w:r w:rsidR="00393CD9">
        <w:rPr>
          <w:rFonts w:ascii="Times New Roman" w:hAnsi="Times New Roman" w:cs="Times New Roman"/>
          <w:sz w:val="24"/>
          <w:szCs w:val="24"/>
        </w:rPr>
        <w:t>ВЕРХНИЕ БЕЛОЗЕРКИ</w:t>
      </w:r>
      <w:proofErr w:type="gramEnd"/>
    </w:p>
    <w:p w:rsidR="00557BAD" w:rsidRDefault="00CE3F7B">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МУНИЦИПАЛЬНОГО РАЙОНА СТАВРОПОЛЬСКИЙ</w:t>
      </w:r>
    </w:p>
    <w:p w:rsidR="00557BAD" w:rsidRDefault="00CE3F7B">
      <w:pPr>
        <w:pStyle w:val="ConsPlusTitle"/>
        <w:widowControl/>
      </w:pPr>
      <w:r>
        <w:rPr>
          <w:rFonts w:ascii="Times New Roman" w:hAnsi="Times New Roman" w:cs="Times New Roman"/>
          <w:sz w:val="24"/>
          <w:szCs w:val="24"/>
        </w:rPr>
        <w:t xml:space="preserve">                                                        САМАРСКОЙ ОБЛАСТИ                                                                                          </w:t>
      </w:r>
    </w:p>
    <w:p w:rsidR="00557BAD" w:rsidRDefault="00557BAD">
      <w:pPr>
        <w:pStyle w:val="ConsPlusTitle"/>
        <w:widowControl/>
        <w:spacing w:line="360" w:lineRule="auto"/>
        <w:jc w:val="center"/>
        <w:rPr>
          <w:rFonts w:ascii="Times New Roman" w:hAnsi="Times New Roman" w:cs="Times New Roman"/>
          <w:b w:val="0"/>
          <w:i/>
          <w:sz w:val="24"/>
          <w:szCs w:val="24"/>
        </w:rPr>
      </w:pPr>
    </w:p>
    <w:p w:rsidR="00557BAD" w:rsidRDefault="00CE3F7B">
      <w:pPr>
        <w:pStyle w:val="ConsPlusTitle"/>
        <w:widowControl/>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ПОСТАНОВЛЕНИЕ  </w:t>
      </w:r>
    </w:p>
    <w:p w:rsidR="00557BAD" w:rsidRDefault="00CE3F7B">
      <w:pPr>
        <w:spacing w:after="0" w:line="240" w:lineRule="auto"/>
        <w:ind w:firstLine="707"/>
        <w:jc w:val="both"/>
        <w:rPr>
          <w:rFonts w:ascii="Times New Roman" w:eastAsia="Times New Roman" w:hAnsi="Times New Roman" w:cs="Times New Roman"/>
          <w:color w:val="000000"/>
          <w:sz w:val="26"/>
          <w:szCs w:val="26"/>
          <w:lang w:eastAsia="ru-RU"/>
        </w:rPr>
      </w:pPr>
      <w:r w:rsidRPr="00CE3F7B">
        <w:rPr>
          <w:rFonts w:ascii="Times New Roman" w:eastAsia="Times New Roman" w:hAnsi="Times New Roman" w:cs="Times New Roman"/>
          <w:color w:val="000000"/>
          <w:sz w:val="26"/>
          <w:szCs w:val="26"/>
          <w:lang w:eastAsia="ru-RU"/>
        </w:rPr>
        <w:t xml:space="preserve"> </w:t>
      </w:r>
      <w:r w:rsidR="00393CD9">
        <w:rPr>
          <w:rFonts w:ascii="Times New Roman" w:eastAsia="Times New Roman" w:hAnsi="Times New Roman" w:cs="Times New Roman"/>
          <w:color w:val="000000"/>
          <w:sz w:val="26"/>
          <w:szCs w:val="26"/>
          <w:lang w:eastAsia="ru-RU"/>
        </w:rPr>
        <w:t xml:space="preserve">от </w:t>
      </w:r>
      <w:r w:rsidR="00582058">
        <w:rPr>
          <w:rFonts w:ascii="Times New Roman" w:eastAsia="Times New Roman" w:hAnsi="Times New Roman" w:cs="Times New Roman"/>
          <w:color w:val="000000"/>
          <w:sz w:val="26"/>
          <w:szCs w:val="26"/>
          <w:lang w:eastAsia="ru-RU"/>
        </w:rPr>
        <w:t>30 апреля 2021</w:t>
      </w:r>
      <w:r w:rsidR="00393CD9">
        <w:rPr>
          <w:rFonts w:ascii="Times New Roman" w:eastAsia="Times New Roman" w:hAnsi="Times New Roman" w:cs="Times New Roman"/>
          <w:color w:val="000000"/>
          <w:sz w:val="26"/>
          <w:szCs w:val="26"/>
          <w:lang w:eastAsia="ru-RU"/>
        </w:rPr>
        <w:t xml:space="preserve">  </w:t>
      </w:r>
      <w:r w:rsidR="005755D5">
        <w:rPr>
          <w:rFonts w:ascii="Times New Roman" w:eastAsia="Times New Roman" w:hAnsi="Times New Roman" w:cs="Times New Roman"/>
          <w:color w:val="000000"/>
          <w:sz w:val="26"/>
          <w:szCs w:val="26"/>
          <w:lang w:eastAsia="ru-RU"/>
        </w:rPr>
        <w:t>г.</w:t>
      </w:r>
      <w:r>
        <w:rPr>
          <w:rFonts w:ascii="Times New Roman" w:eastAsia="Times New Roman" w:hAnsi="Times New Roman" w:cs="Times New Roman"/>
          <w:color w:val="000000"/>
          <w:sz w:val="26"/>
          <w:szCs w:val="26"/>
          <w:lang w:eastAsia="ru-RU"/>
        </w:rPr>
        <w:t xml:space="preserve">                            </w:t>
      </w:r>
      <w:r w:rsidR="00582058">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  </w:t>
      </w:r>
      <w:r w:rsidR="00393CD9">
        <w:rPr>
          <w:rFonts w:ascii="Times New Roman" w:eastAsia="Times New Roman" w:hAnsi="Times New Roman" w:cs="Times New Roman"/>
          <w:color w:val="000000"/>
          <w:sz w:val="26"/>
          <w:szCs w:val="26"/>
          <w:lang w:eastAsia="ru-RU"/>
        </w:rPr>
        <w:t xml:space="preserve">                         № </w:t>
      </w:r>
      <w:r w:rsidR="00582058">
        <w:rPr>
          <w:rFonts w:ascii="Times New Roman" w:eastAsia="Times New Roman" w:hAnsi="Times New Roman" w:cs="Times New Roman"/>
          <w:color w:val="000000"/>
          <w:sz w:val="26"/>
          <w:szCs w:val="26"/>
          <w:lang w:eastAsia="ru-RU"/>
        </w:rPr>
        <w:t>28</w:t>
      </w:r>
    </w:p>
    <w:p w:rsidR="00557BAD" w:rsidRDefault="00CE3F7B">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p>
    <w:p w:rsidR="00557BAD" w:rsidRDefault="00CE3F7B">
      <w:pPr>
        <w:spacing w:after="0" w:line="240" w:lineRule="auto"/>
        <w:ind w:firstLine="709"/>
        <w:jc w:val="center"/>
        <w:rPr>
          <w:sz w:val="24"/>
          <w:szCs w:val="24"/>
        </w:rPr>
      </w:pPr>
      <w:bookmarkStart w:id="0" w:name="_GoBack"/>
      <w:r>
        <w:rPr>
          <w:rFonts w:ascii="Times New Roman" w:eastAsia="Times New Roman" w:hAnsi="Times New Roman" w:cs="Times New Roman"/>
          <w:b/>
          <w:bCs/>
          <w:color w:val="000000"/>
          <w:sz w:val="24"/>
          <w:szCs w:val="24"/>
          <w:lang w:eastAsia="ru-RU"/>
        </w:rPr>
        <w:t>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557BAD" w:rsidRDefault="00CE3F7B" w:rsidP="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bookmarkEnd w:id="0"/>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557BAD" w:rsidRDefault="00CE3F7B">
      <w:pPr>
        <w:spacing w:after="0" w:line="240" w:lineRule="auto"/>
        <w:ind w:firstLine="709"/>
        <w:jc w:val="both"/>
      </w:pPr>
      <w:r>
        <w:rPr>
          <w:rFonts w:ascii="Times New Roman" w:eastAsia="Times New Roman" w:hAnsi="Times New Roman" w:cs="Times New Roman"/>
          <w:color w:val="000000"/>
          <w:sz w:val="24"/>
          <w:szCs w:val="24"/>
          <w:lang w:eastAsia="ru-RU"/>
        </w:rPr>
        <w:t xml:space="preserve">Руководствуясь Федеральным законом от 27.07.2010 № 210-ФЗ «Об организации </w:t>
      </w:r>
      <w:proofErr w:type="gramStart"/>
      <w:r>
        <w:rPr>
          <w:rFonts w:ascii="Times New Roman" w:eastAsia="Times New Roman" w:hAnsi="Times New Roman" w:cs="Times New Roman"/>
          <w:color w:val="000000"/>
          <w:sz w:val="24"/>
          <w:szCs w:val="24"/>
          <w:lang w:eastAsia="ru-RU"/>
        </w:rPr>
        <w:t xml:space="preserve">предоставления государственных и муниципальных услуг»,  Федеральным законом </w:t>
      </w:r>
      <w:hyperlink r:id="rId5" w:tgtFrame="_blank">
        <w:r>
          <w:rPr>
            <w:rFonts w:ascii="Times New Roman" w:eastAsia="Times New Roman" w:hAnsi="Times New Roman" w:cs="Times New Roman"/>
            <w:color w:val="000000"/>
            <w:sz w:val="24"/>
            <w:szCs w:val="24"/>
            <w:lang w:eastAsia="ru-RU"/>
          </w:rPr>
          <w:t>от 06.10.2003 № 131-ФЗ</w:t>
        </w:r>
      </w:hyperlink>
      <w:r>
        <w:rPr>
          <w:rFonts w:ascii="Times New Roman" w:eastAsia="Times New Roman" w:hAnsi="Times New Roman" w:cs="Times New Roman"/>
          <w:color w:val="000000"/>
          <w:sz w:val="24"/>
          <w:szCs w:val="24"/>
          <w:lang w:eastAsia="ru-RU"/>
        </w:rPr>
        <w:t xml:space="preserve"> «Об общих принципах организации местного самоуправления в Российской Федерации», Водным кодексом Российской Федерации, </w:t>
      </w:r>
      <w:hyperlink r:id="rId6" w:tgtFrame="_blank">
        <w:r>
          <w:rPr>
            <w:rFonts w:ascii="Times New Roman" w:eastAsia="Times New Roman" w:hAnsi="Times New Roman" w:cs="Times New Roman"/>
            <w:color w:val="000000"/>
            <w:sz w:val="24"/>
            <w:szCs w:val="24"/>
            <w:lang w:eastAsia="ru-RU"/>
          </w:rPr>
          <w:t>Уставом</w:t>
        </w:r>
      </w:hyperlink>
      <w:r>
        <w:rPr>
          <w:rFonts w:ascii="Times New Roman" w:eastAsia="Times New Roman" w:hAnsi="Times New Roman" w:cs="Times New Roman"/>
          <w:color w:val="000000"/>
          <w:sz w:val="24"/>
          <w:szCs w:val="24"/>
          <w:lang w:eastAsia="ru-RU"/>
        </w:rPr>
        <w:t xml:space="preserve"> сельского  поселения </w:t>
      </w:r>
      <w:r w:rsidR="00393CD9">
        <w:rPr>
          <w:rFonts w:ascii="Times New Roman" w:eastAsia="Times New Roman" w:hAnsi="Times New Roman" w:cs="Times New Roman"/>
          <w:color w:val="000000"/>
          <w:sz w:val="24"/>
          <w:szCs w:val="24"/>
          <w:lang w:eastAsia="ru-RU"/>
        </w:rPr>
        <w:t>Верхние Белозерки</w:t>
      </w:r>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 в целях повышения качества и доступности предоставляемых муниципальных услуг, администрация сельского поселения </w:t>
      </w:r>
      <w:r w:rsidR="00393CD9">
        <w:rPr>
          <w:rFonts w:ascii="Times New Roman" w:eastAsia="Times New Roman" w:hAnsi="Times New Roman" w:cs="Times New Roman"/>
          <w:color w:val="000000"/>
          <w:sz w:val="24"/>
          <w:szCs w:val="24"/>
          <w:lang w:eastAsia="ru-RU"/>
        </w:rPr>
        <w:t>Верхние Белозерки</w:t>
      </w:r>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w:t>
      </w:r>
      <w:proofErr w:type="gramEnd"/>
    </w:p>
    <w:p w:rsidR="00557BAD" w:rsidRPr="00CE3F7B" w:rsidRDefault="00CE3F7B" w:rsidP="00CE3F7B">
      <w:pPr>
        <w:ind w:firstLine="567"/>
        <w:jc w:val="center"/>
      </w:pPr>
      <w:r>
        <w:rPr>
          <w:rFonts w:ascii="Times New Roman" w:hAnsi="Times New Roman"/>
          <w:sz w:val="28"/>
          <w:szCs w:val="28"/>
        </w:rPr>
        <w:t>ПОСТАНОВЛЯЕТ:</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Утвердить административный регламент по предоставлению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(прилагается).</w:t>
      </w:r>
    </w:p>
    <w:p w:rsidR="00557BAD" w:rsidRPr="00CE3F7B" w:rsidRDefault="00CE3F7B" w:rsidP="00CE3F7B">
      <w:pPr>
        <w:pStyle w:val="aa"/>
        <w:jc w:val="both"/>
        <w:rPr>
          <w:rFonts w:ascii="Times New Roman" w:hAnsi="Times New Roman"/>
          <w:sz w:val="28"/>
          <w:szCs w:val="28"/>
        </w:rPr>
      </w:pPr>
      <w:r>
        <w:rPr>
          <w:color w:val="000000"/>
          <w:sz w:val="24"/>
          <w:szCs w:val="24"/>
        </w:rPr>
        <w:t xml:space="preserve"> </w:t>
      </w:r>
      <w:r>
        <w:rPr>
          <w:rFonts w:ascii="Times New Roman" w:hAnsi="Times New Roman"/>
          <w:color w:val="000000"/>
          <w:sz w:val="24"/>
          <w:szCs w:val="24"/>
        </w:rPr>
        <w:t xml:space="preserve">   2. </w:t>
      </w:r>
      <w:r>
        <w:rPr>
          <w:rStyle w:val="a3"/>
          <w:rFonts w:ascii="Times New Roman" w:hAnsi="Times New Roman"/>
          <w:i w:val="0"/>
          <w:sz w:val="24"/>
          <w:szCs w:val="24"/>
        </w:rPr>
        <w:t xml:space="preserve">Настоящее постановление подлежит официальному опубликованию </w:t>
      </w:r>
      <w:r>
        <w:rPr>
          <w:rFonts w:ascii="Times New Roman" w:hAnsi="Times New Roman"/>
          <w:color w:val="000000"/>
          <w:sz w:val="24"/>
          <w:szCs w:val="24"/>
        </w:rPr>
        <w:t>в газете «</w:t>
      </w:r>
      <w:proofErr w:type="spellStart"/>
      <w:r w:rsidR="00393CD9">
        <w:rPr>
          <w:rFonts w:ascii="Times New Roman" w:hAnsi="Times New Roman"/>
          <w:color w:val="000000"/>
          <w:sz w:val="24"/>
          <w:szCs w:val="24"/>
        </w:rPr>
        <w:t>Верхне-Белозерский</w:t>
      </w:r>
      <w:proofErr w:type="spellEnd"/>
      <w:r w:rsidR="00393CD9">
        <w:rPr>
          <w:rFonts w:ascii="Times New Roman" w:hAnsi="Times New Roman"/>
          <w:color w:val="000000"/>
          <w:sz w:val="24"/>
          <w:szCs w:val="24"/>
        </w:rPr>
        <w:t xml:space="preserve"> Вестник</w:t>
      </w:r>
      <w:r>
        <w:rPr>
          <w:rFonts w:ascii="Times New Roman" w:hAnsi="Times New Roman"/>
          <w:color w:val="000000"/>
          <w:sz w:val="24"/>
          <w:szCs w:val="24"/>
        </w:rPr>
        <w:t xml:space="preserve">» и </w:t>
      </w:r>
      <w:r>
        <w:rPr>
          <w:rFonts w:ascii="Times New Roman" w:hAnsi="Times New Roman"/>
          <w:sz w:val="24"/>
          <w:szCs w:val="24"/>
        </w:rPr>
        <w:t>на официальном сайте Администрации сельского п</w:t>
      </w:r>
      <w:r>
        <w:rPr>
          <w:rFonts w:ascii="Times New Roman" w:hAnsi="Times New Roman"/>
          <w:sz w:val="24"/>
          <w:szCs w:val="24"/>
        </w:rPr>
        <w:t>о</w:t>
      </w:r>
      <w:r>
        <w:rPr>
          <w:rFonts w:ascii="Times New Roman" w:hAnsi="Times New Roman"/>
          <w:sz w:val="24"/>
          <w:szCs w:val="24"/>
        </w:rPr>
        <w:t xml:space="preserve">селения </w:t>
      </w:r>
      <w:r w:rsidR="00393CD9">
        <w:rPr>
          <w:rFonts w:ascii="Times New Roman" w:hAnsi="Times New Roman"/>
          <w:sz w:val="24"/>
          <w:szCs w:val="24"/>
        </w:rPr>
        <w:t>Верхние Белозерки</w:t>
      </w:r>
      <w:r>
        <w:rPr>
          <w:rFonts w:ascii="Times New Roman" w:hAnsi="Times New Roman"/>
          <w:sz w:val="24"/>
          <w:szCs w:val="24"/>
        </w:rPr>
        <w:t xml:space="preserve"> муниципального района Ставропольский Самарской обла</w:t>
      </w:r>
      <w:r>
        <w:rPr>
          <w:rFonts w:ascii="Times New Roman" w:hAnsi="Times New Roman"/>
          <w:sz w:val="24"/>
          <w:szCs w:val="24"/>
        </w:rPr>
        <w:t>с</w:t>
      </w:r>
      <w:r>
        <w:rPr>
          <w:rFonts w:ascii="Times New Roman" w:hAnsi="Times New Roman"/>
          <w:sz w:val="24"/>
          <w:szCs w:val="24"/>
        </w:rPr>
        <w:t xml:space="preserve">ти в сети «Интернет»  </w:t>
      </w:r>
      <w:r w:rsidR="00393CD9" w:rsidRPr="00393CD9">
        <w:rPr>
          <w:rFonts w:ascii="Times New Roman" w:hAnsi="Times New Roman"/>
        </w:rPr>
        <w:t>http://v.belozerki.stavrsp.ru</w:t>
      </w:r>
      <w:r w:rsidRPr="00CE3F7B">
        <w:rPr>
          <w:rFonts w:ascii="Times New Roman" w:hAnsi="Times New Roman"/>
          <w:sz w:val="24"/>
          <w:szCs w:val="24"/>
        </w:rPr>
        <w:t>.</w:t>
      </w:r>
    </w:p>
    <w:p w:rsidR="00557BAD" w:rsidRDefault="00CE3F7B">
      <w:pPr>
        <w:widowControl w:val="0"/>
        <w:tabs>
          <w:tab w:val="left" w:pos="0"/>
          <w:tab w:val="left" w:pos="993"/>
          <w:tab w:val="left" w:pos="9639"/>
          <w:tab w:val="left" w:pos="10348"/>
        </w:tabs>
        <w:spacing w:after="0" w:line="240" w:lineRule="auto"/>
        <w:ind w:left="-170" w:right="283"/>
        <w:jc w:val="both"/>
        <w:rPr>
          <w:rFonts w:ascii="Times New Roman" w:hAnsi="Times New Roman"/>
          <w:sz w:val="24"/>
          <w:szCs w:val="24"/>
        </w:rPr>
      </w:pPr>
      <w:r>
        <w:rPr>
          <w:rFonts w:ascii="Times New Roman" w:eastAsia="Times New Roman" w:hAnsi="Times New Roman" w:cs="Times New Roman"/>
          <w:sz w:val="24"/>
          <w:szCs w:val="24"/>
        </w:rPr>
        <w:tab/>
        <w:t xml:space="preserve">        </w:t>
      </w:r>
      <w:r>
        <w:rPr>
          <w:rFonts w:ascii="Times New Roman" w:hAnsi="Times New Roman" w:cs="Times New Roman"/>
          <w:sz w:val="24"/>
          <w:szCs w:val="24"/>
        </w:rPr>
        <w:t>3. Контроль за выполнением настоящего постановления оставляю за собой.</w:t>
      </w:r>
    </w:p>
    <w:p w:rsidR="00557BAD" w:rsidRDefault="00557BAD" w:rsidP="00CE3F7B">
      <w:pPr>
        <w:widowControl w:val="0"/>
        <w:tabs>
          <w:tab w:val="left" w:pos="0"/>
          <w:tab w:val="left" w:pos="993"/>
          <w:tab w:val="left" w:pos="9639"/>
          <w:tab w:val="left" w:pos="10348"/>
        </w:tabs>
        <w:spacing w:after="0" w:line="240" w:lineRule="auto"/>
        <w:ind w:right="283"/>
        <w:jc w:val="both"/>
        <w:rPr>
          <w:rFonts w:ascii="Times New Roman" w:hAnsi="Times New Roman" w:cs="Times New Roman"/>
          <w:sz w:val="24"/>
          <w:szCs w:val="24"/>
        </w:rPr>
      </w:pPr>
    </w:p>
    <w:p w:rsidR="00557BAD" w:rsidRDefault="00557BAD">
      <w:pPr>
        <w:widowControl w:val="0"/>
        <w:tabs>
          <w:tab w:val="left" w:pos="0"/>
          <w:tab w:val="left" w:pos="993"/>
          <w:tab w:val="left" w:pos="9639"/>
          <w:tab w:val="left" w:pos="10348"/>
        </w:tabs>
        <w:spacing w:after="0" w:line="240" w:lineRule="auto"/>
        <w:ind w:left="-170" w:right="283"/>
        <w:jc w:val="both"/>
        <w:rPr>
          <w:rFonts w:ascii="Times New Roman" w:hAnsi="Times New Roman" w:cs="Times New Roman"/>
          <w:sz w:val="24"/>
          <w:szCs w:val="24"/>
        </w:rPr>
      </w:pPr>
    </w:p>
    <w:p w:rsidR="00557BAD" w:rsidRDefault="00557BAD">
      <w:pPr>
        <w:widowControl w:val="0"/>
        <w:tabs>
          <w:tab w:val="left" w:pos="0"/>
          <w:tab w:val="left" w:pos="993"/>
          <w:tab w:val="left" w:pos="9639"/>
          <w:tab w:val="left" w:pos="10348"/>
        </w:tabs>
        <w:spacing w:after="0" w:line="240" w:lineRule="auto"/>
        <w:ind w:left="-170" w:right="283"/>
        <w:jc w:val="both"/>
        <w:rPr>
          <w:rFonts w:ascii="Times New Roman" w:hAnsi="Times New Roman" w:cs="Times New Roman"/>
          <w:sz w:val="24"/>
          <w:szCs w:val="24"/>
        </w:rPr>
      </w:pPr>
    </w:p>
    <w:p w:rsidR="00557BAD" w:rsidRDefault="00CE3F7B" w:rsidP="00CE3F7B">
      <w:pPr>
        <w:tabs>
          <w:tab w:val="left" w:pos="6506"/>
        </w:tabs>
        <w:spacing w:after="0" w:line="240" w:lineRule="auto"/>
        <w:rPr>
          <w:rFonts w:ascii="Times New Roman" w:hAnsi="Times New Roman"/>
          <w:sz w:val="24"/>
          <w:szCs w:val="24"/>
        </w:rPr>
      </w:pPr>
      <w:proofErr w:type="gramStart"/>
      <w:r>
        <w:rPr>
          <w:rFonts w:ascii="Times New Roman" w:hAnsi="Times New Roman"/>
          <w:sz w:val="24"/>
          <w:szCs w:val="24"/>
        </w:rPr>
        <w:t xml:space="preserve">Глава сельского поселения </w:t>
      </w:r>
      <w:r w:rsidR="00393CD9">
        <w:rPr>
          <w:rFonts w:ascii="Times New Roman" w:hAnsi="Times New Roman"/>
          <w:sz w:val="24"/>
          <w:szCs w:val="24"/>
        </w:rPr>
        <w:t>Верхние Белозерки</w:t>
      </w:r>
      <w:proofErr w:type="gramEnd"/>
    </w:p>
    <w:p w:rsidR="00557BAD" w:rsidRDefault="00CE3F7B" w:rsidP="00CE3F7B">
      <w:pPr>
        <w:tabs>
          <w:tab w:val="left" w:pos="6506"/>
        </w:tabs>
        <w:spacing w:after="0" w:line="240" w:lineRule="auto"/>
        <w:rPr>
          <w:rFonts w:ascii="Times New Roman" w:hAnsi="Times New Roman"/>
          <w:sz w:val="24"/>
          <w:szCs w:val="24"/>
        </w:rPr>
      </w:pPr>
      <w:r>
        <w:rPr>
          <w:rFonts w:ascii="Times New Roman" w:hAnsi="Times New Roman"/>
          <w:sz w:val="24"/>
          <w:szCs w:val="24"/>
        </w:rPr>
        <w:t>муниципального района Ставропольский</w:t>
      </w:r>
    </w:p>
    <w:p w:rsidR="00557BAD" w:rsidRDefault="00CE3F7B" w:rsidP="00CE3F7B">
      <w:pPr>
        <w:spacing w:after="0" w:line="240" w:lineRule="auto"/>
        <w:jc w:val="both"/>
        <w:rPr>
          <w:rFonts w:ascii="Times New Roman" w:hAnsi="Times New Roman"/>
          <w:sz w:val="24"/>
          <w:szCs w:val="24"/>
        </w:rPr>
      </w:pPr>
      <w:r>
        <w:rPr>
          <w:rFonts w:ascii="Times New Roman" w:hAnsi="Times New Roman"/>
          <w:sz w:val="24"/>
          <w:szCs w:val="24"/>
        </w:rPr>
        <w:t xml:space="preserve">Самарской области                                                                                             </w:t>
      </w:r>
      <w:proofErr w:type="spellStart"/>
      <w:r w:rsidR="00393CD9">
        <w:rPr>
          <w:rFonts w:ascii="Times New Roman" w:eastAsia="Times New Roman" w:hAnsi="Times New Roman" w:cs="Times New Roman"/>
          <w:sz w:val="24"/>
          <w:szCs w:val="24"/>
          <w:lang w:eastAsia="ru-RU"/>
        </w:rPr>
        <w:t>А.Л.Моторин</w:t>
      </w:r>
      <w:proofErr w:type="spellEnd"/>
    </w:p>
    <w:p w:rsidR="00557BAD" w:rsidRDefault="00557BAD" w:rsidP="00CE3F7B">
      <w:pPr>
        <w:spacing w:after="0" w:line="240" w:lineRule="auto"/>
        <w:jc w:val="both"/>
        <w:rPr>
          <w:rFonts w:ascii="Times New Roman" w:eastAsia="Times New Roman" w:hAnsi="Times New Roman" w:cs="Times New Roman"/>
          <w:color w:val="000000"/>
          <w:lang w:eastAsia="ru-RU"/>
        </w:rPr>
      </w:pPr>
    </w:p>
    <w:p w:rsidR="00557BAD" w:rsidRDefault="00CE3F7B" w:rsidP="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557BAD" w:rsidRDefault="00557BAD">
      <w:pPr>
        <w:spacing w:after="0" w:line="240" w:lineRule="auto"/>
        <w:ind w:firstLine="709"/>
        <w:jc w:val="both"/>
        <w:rPr>
          <w:sz w:val="24"/>
          <w:szCs w:val="24"/>
        </w:rPr>
      </w:pPr>
    </w:p>
    <w:p w:rsidR="00557BAD" w:rsidRDefault="00557BAD" w:rsidP="00393CD9">
      <w:pPr>
        <w:spacing w:after="0" w:line="240" w:lineRule="auto"/>
        <w:ind w:firstLine="709"/>
        <w:jc w:val="both"/>
        <w:rPr>
          <w:sz w:val="24"/>
          <w:szCs w:val="24"/>
        </w:rPr>
      </w:pPr>
    </w:p>
    <w:p w:rsidR="00557BAD" w:rsidRDefault="00CE3F7B" w:rsidP="00393CD9">
      <w:pPr>
        <w:spacing w:after="0" w:line="240" w:lineRule="auto"/>
        <w:jc w:val="right"/>
        <w:rPr>
          <w:sz w:val="18"/>
          <w:szCs w:val="18"/>
        </w:rPr>
      </w:pPr>
      <w:r>
        <w:rPr>
          <w:rFonts w:ascii="Times New Roman" w:eastAsia="Times New Roman" w:hAnsi="Times New Roman" w:cs="Times New Roman"/>
          <w:color w:val="000000"/>
          <w:sz w:val="18"/>
          <w:szCs w:val="18"/>
          <w:lang w:eastAsia="ru-RU"/>
        </w:rPr>
        <w:t>Утвержден</w:t>
      </w:r>
    </w:p>
    <w:p w:rsidR="00557BAD" w:rsidRDefault="00CE3F7B" w:rsidP="00393CD9">
      <w:pPr>
        <w:spacing w:after="0" w:line="240" w:lineRule="auto"/>
        <w:ind w:firstLine="709"/>
        <w:jc w:val="right"/>
        <w:rPr>
          <w:sz w:val="18"/>
          <w:szCs w:val="18"/>
        </w:rPr>
      </w:pPr>
      <w:r>
        <w:rPr>
          <w:rFonts w:ascii="Times New Roman" w:eastAsia="Times New Roman" w:hAnsi="Times New Roman" w:cs="Times New Roman"/>
          <w:color w:val="000000"/>
          <w:sz w:val="18"/>
          <w:szCs w:val="18"/>
          <w:lang w:eastAsia="ru-RU"/>
        </w:rPr>
        <w:t>постановлением администрации</w:t>
      </w:r>
    </w:p>
    <w:p w:rsidR="00557BAD" w:rsidRDefault="00CE3F7B" w:rsidP="00393CD9">
      <w:pPr>
        <w:tabs>
          <w:tab w:val="left" w:pos="0"/>
        </w:tabs>
        <w:spacing w:after="0" w:line="240" w:lineRule="auto"/>
        <w:jc w:val="right"/>
        <w:rPr>
          <w:rFonts w:ascii="Times New Roman" w:hAnsi="Times New Roman" w:cs="Times New Roman"/>
          <w:bCs/>
          <w:color w:val="000000"/>
          <w:sz w:val="18"/>
          <w:szCs w:val="18"/>
        </w:rPr>
      </w:pPr>
      <w:r>
        <w:rPr>
          <w:rFonts w:ascii="Times New Roman" w:hAnsi="Times New Roman" w:cs="Times New Roman"/>
          <w:bCs/>
          <w:color w:val="000000"/>
          <w:sz w:val="18"/>
          <w:szCs w:val="18"/>
        </w:rPr>
        <w:t xml:space="preserve">          </w:t>
      </w:r>
      <w:proofErr w:type="gramStart"/>
      <w:r>
        <w:rPr>
          <w:rFonts w:ascii="Times New Roman" w:hAnsi="Times New Roman" w:cs="Times New Roman"/>
          <w:bCs/>
          <w:color w:val="000000"/>
          <w:sz w:val="18"/>
          <w:szCs w:val="18"/>
        </w:rPr>
        <w:t xml:space="preserve">сельского поселения </w:t>
      </w:r>
      <w:r w:rsidR="00393CD9">
        <w:rPr>
          <w:rFonts w:ascii="Times New Roman" w:hAnsi="Times New Roman" w:cs="Times New Roman"/>
          <w:bCs/>
          <w:color w:val="000000"/>
          <w:sz w:val="18"/>
          <w:szCs w:val="18"/>
        </w:rPr>
        <w:t>Верхние Белозерки</w:t>
      </w:r>
      <w:proofErr w:type="gramEnd"/>
    </w:p>
    <w:p w:rsidR="00557BAD" w:rsidRDefault="00CE3F7B" w:rsidP="00393CD9">
      <w:pPr>
        <w:tabs>
          <w:tab w:val="left" w:pos="0"/>
        </w:tabs>
        <w:spacing w:after="0" w:line="240" w:lineRule="auto"/>
        <w:jc w:val="right"/>
        <w:rPr>
          <w:sz w:val="18"/>
          <w:szCs w:val="18"/>
        </w:rPr>
      </w:pPr>
      <w:r>
        <w:rPr>
          <w:rFonts w:ascii="Times New Roman" w:hAnsi="Times New Roman" w:cs="Times New Roman"/>
          <w:bCs/>
          <w:color w:val="000000"/>
          <w:sz w:val="18"/>
          <w:szCs w:val="18"/>
        </w:rPr>
        <w:t xml:space="preserve">    муниципального района Ставропольский</w:t>
      </w:r>
    </w:p>
    <w:p w:rsidR="00557BAD" w:rsidRDefault="00CE3F7B" w:rsidP="00393CD9">
      <w:pPr>
        <w:tabs>
          <w:tab w:val="left" w:pos="0"/>
        </w:tabs>
        <w:spacing w:after="0" w:line="240" w:lineRule="auto"/>
        <w:jc w:val="right"/>
        <w:rPr>
          <w:sz w:val="18"/>
          <w:szCs w:val="18"/>
        </w:rPr>
      </w:pPr>
      <w:r>
        <w:rPr>
          <w:rFonts w:ascii="Times New Roman" w:eastAsia="Times New Roman" w:hAnsi="Times New Roman" w:cs="Times New Roman"/>
          <w:bCs/>
          <w:color w:val="000000"/>
          <w:sz w:val="18"/>
          <w:szCs w:val="18"/>
          <w:lang w:eastAsia="ru-RU"/>
        </w:rPr>
        <w:t>Самарской области</w:t>
      </w:r>
    </w:p>
    <w:p w:rsidR="00557BAD" w:rsidRDefault="005755D5" w:rsidP="00393CD9">
      <w:pPr>
        <w:spacing w:after="0" w:line="240" w:lineRule="auto"/>
        <w:ind w:firstLine="709"/>
        <w:jc w:val="right"/>
        <w:rPr>
          <w:sz w:val="18"/>
          <w:szCs w:val="18"/>
        </w:rPr>
      </w:pPr>
      <w:r>
        <w:rPr>
          <w:rFonts w:ascii="Times New Roman" w:eastAsia="Times New Roman" w:hAnsi="Times New Roman" w:cs="Times New Roman"/>
          <w:color w:val="000000"/>
          <w:sz w:val="18"/>
          <w:szCs w:val="18"/>
          <w:lang w:eastAsia="ru-RU"/>
        </w:rPr>
        <w:t xml:space="preserve">от   </w:t>
      </w:r>
      <w:r w:rsidR="00582058">
        <w:rPr>
          <w:rFonts w:ascii="Times New Roman" w:eastAsia="Times New Roman" w:hAnsi="Times New Roman" w:cs="Times New Roman"/>
          <w:color w:val="000000"/>
          <w:sz w:val="18"/>
          <w:szCs w:val="18"/>
          <w:u w:val="single"/>
          <w:lang w:eastAsia="ru-RU"/>
        </w:rPr>
        <w:t>30.04.2021</w:t>
      </w:r>
      <w:r w:rsidRPr="005755D5">
        <w:rPr>
          <w:rFonts w:ascii="Times New Roman" w:eastAsia="Times New Roman" w:hAnsi="Times New Roman" w:cs="Times New Roman"/>
          <w:color w:val="000000"/>
          <w:sz w:val="18"/>
          <w:szCs w:val="18"/>
          <w:u w:val="single"/>
          <w:lang w:eastAsia="ru-RU"/>
        </w:rPr>
        <w:t>г.</w:t>
      </w:r>
      <w:r>
        <w:rPr>
          <w:rFonts w:ascii="Times New Roman" w:eastAsia="Times New Roman" w:hAnsi="Times New Roman" w:cs="Times New Roman"/>
          <w:color w:val="000000"/>
          <w:sz w:val="18"/>
          <w:szCs w:val="18"/>
          <w:lang w:eastAsia="ru-RU"/>
        </w:rPr>
        <w:t xml:space="preserve">  №</w:t>
      </w:r>
      <w:r w:rsidR="00393CD9">
        <w:rPr>
          <w:rFonts w:ascii="Times New Roman" w:eastAsia="Times New Roman" w:hAnsi="Times New Roman" w:cs="Times New Roman"/>
          <w:color w:val="000000"/>
          <w:sz w:val="18"/>
          <w:szCs w:val="18"/>
          <w:lang w:eastAsia="ru-RU"/>
        </w:rPr>
        <w:t xml:space="preserve"> </w:t>
      </w:r>
      <w:r w:rsidR="00582058">
        <w:rPr>
          <w:rFonts w:ascii="Times New Roman" w:eastAsia="Times New Roman" w:hAnsi="Times New Roman" w:cs="Times New Roman"/>
          <w:color w:val="000000"/>
          <w:sz w:val="18"/>
          <w:szCs w:val="18"/>
          <w:lang w:eastAsia="ru-RU"/>
        </w:rPr>
        <w:t>28</w:t>
      </w:r>
      <w:r w:rsidR="00393CD9">
        <w:rPr>
          <w:rFonts w:ascii="Times New Roman" w:eastAsia="Times New Roman" w:hAnsi="Times New Roman" w:cs="Times New Roman"/>
          <w:color w:val="000000"/>
          <w:sz w:val="18"/>
          <w:szCs w:val="18"/>
          <w:lang w:eastAsia="ru-RU"/>
        </w:rPr>
        <w:t xml:space="preserve">   </w:t>
      </w:r>
      <w:r>
        <w:rPr>
          <w:rFonts w:ascii="Times New Roman" w:eastAsia="Times New Roman" w:hAnsi="Times New Roman" w:cs="Times New Roman"/>
          <w:color w:val="000000"/>
          <w:sz w:val="18"/>
          <w:szCs w:val="18"/>
          <w:lang w:eastAsia="ru-RU"/>
        </w:rPr>
        <w:t xml:space="preserve"> </w:t>
      </w:r>
      <w:r w:rsidR="00393CD9">
        <w:rPr>
          <w:rFonts w:ascii="Times New Roman" w:eastAsia="Times New Roman" w:hAnsi="Times New Roman" w:cs="Times New Roman"/>
          <w:color w:val="000000"/>
          <w:sz w:val="18"/>
          <w:szCs w:val="18"/>
          <w:u w:val="single"/>
          <w:lang w:eastAsia="ru-RU"/>
        </w:rPr>
        <w:t xml:space="preserve">  </w:t>
      </w:r>
    </w:p>
    <w:p w:rsidR="00557BAD" w:rsidRDefault="00CE3F7B" w:rsidP="00393CD9">
      <w:pPr>
        <w:spacing w:after="0" w:line="240" w:lineRule="auto"/>
        <w:ind w:firstLine="709"/>
        <w:jc w:val="right"/>
        <w:rPr>
          <w:sz w:val="24"/>
          <w:szCs w:val="24"/>
        </w:rPr>
      </w:pPr>
      <w:r>
        <w:rPr>
          <w:rFonts w:ascii="Times New Roman" w:eastAsia="Times New Roman" w:hAnsi="Times New Roman" w:cs="Times New Roman"/>
          <w:b/>
          <w:color w:val="000000"/>
          <w:sz w:val="24"/>
          <w:szCs w:val="24"/>
          <w:lang w:eastAsia="ru-RU"/>
        </w:rPr>
        <w:t xml:space="preserve"> </w:t>
      </w:r>
    </w:p>
    <w:p w:rsidR="00557BAD" w:rsidRDefault="00557BAD">
      <w:pPr>
        <w:spacing w:after="0" w:line="240" w:lineRule="auto"/>
        <w:ind w:firstLine="709"/>
        <w:jc w:val="center"/>
        <w:rPr>
          <w:rFonts w:ascii="Times New Roman" w:eastAsia="Times New Roman" w:hAnsi="Times New Roman" w:cs="Times New Roman"/>
          <w:b/>
          <w:color w:val="000000"/>
          <w:lang w:eastAsia="ru-RU"/>
        </w:rPr>
      </w:pPr>
    </w:p>
    <w:p w:rsidR="00557BAD" w:rsidRDefault="00557BAD">
      <w:pPr>
        <w:spacing w:after="0" w:line="240" w:lineRule="auto"/>
        <w:ind w:firstLine="709"/>
        <w:jc w:val="center"/>
        <w:rPr>
          <w:rFonts w:ascii="Times New Roman" w:eastAsia="Times New Roman" w:hAnsi="Times New Roman" w:cs="Times New Roman"/>
          <w:b/>
          <w:color w:val="000000"/>
          <w:lang w:eastAsia="ru-RU"/>
        </w:rPr>
      </w:pPr>
    </w:p>
    <w:p w:rsidR="00557BAD" w:rsidRDefault="00CE3F7B">
      <w:pPr>
        <w:spacing w:after="0" w:line="240" w:lineRule="auto"/>
        <w:ind w:firstLine="709"/>
        <w:jc w:val="center"/>
        <w:rPr>
          <w:sz w:val="24"/>
          <w:szCs w:val="24"/>
        </w:rPr>
      </w:pPr>
      <w:r>
        <w:rPr>
          <w:rFonts w:ascii="Times New Roman" w:eastAsia="Times New Roman" w:hAnsi="Times New Roman" w:cs="Times New Roman"/>
          <w:b/>
          <w:color w:val="000000"/>
          <w:sz w:val="24"/>
          <w:szCs w:val="24"/>
          <w:lang w:eastAsia="ru-RU"/>
        </w:rPr>
        <w:t>Административный регламент</w:t>
      </w:r>
    </w:p>
    <w:p w:rsidR="00557BAD" w:rsidRDefault="00CE3F7B">
      <w:pPr>
        <w:spacing w:after="0" w:line="240" w:lineRule="auto"/>
        <w:ind w:firstLine="709"/>
        <w:jc w:val="center"/>
        <w:rPr>
          <w:sz w:val="24"/>
          <w:szCs w:val="24"/>
        </w:rPr>
      </w:pPr>
      <w:r>
        <w:rPr>
          <w:rFonts w:ascii="Times New Roman" w:eastAsia="Times New Roman" w:hAnsi="Times New Roman" w:cs="Times New Roman"/>
          <w:b/>
          <w:color w:val="000000"/>
          <w:sz w:val="24"/>
          <w:szCs w:val="24"/>
          <w:lang w:eastAsia="ru-RU"/>
        </w:rPr>
        <w:t>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557BAD" w:rsidRDefault="00CE3F7B">
      <w:pPr>
        <w:spacing w:after="0" w:line="240" w:lineRule="auto"/>
        <w:ind w:firstLine="709"/>
        <w:jc w:val="center"/>
        <w:rPr>
          <w:sz w:val="24"/>
          <w:szCs w:val="24"/>
        </w:rPr>
      </w:pPr>
      <w:r>
        <w:rPr>
          <w:rFonts w:ascii="Times New Roman" w:eastAsia="Times New Roman" w:hAnsi="Times New Roman" w:cs="Times New Roman"/>
          <w:color w:val="000000"/>
          <w:sz w:val="24"/>
          <w:szCs w:val="24"/>
          <w:lang w:eastAsia="ru-RU"/>
        </w:rPr>
        <w:t xml:space="preserve"> </w:t>
      </w:r>
    </w:p>
    <w:p w:rsidR="00557BAD" w:rsidRDefault="00CE3F7B">
      <w:pPr>
        <w:spacing w:after="0" w:line="240" w:lineRule="auto"/>
        <w:ind w:firstLine="709"/>
        <w:jc w:val="center"/>
        <w:rPr>
          <w:sz w:val="24"/>
          <w:szCs w:val="24"/>
        </w:rPr>
      </w:pPr>
      <w:r>
        <w:rPr>
          <w:rFonts w:ascii="Times New Roman" w:eastAsia="Times New Roman" w:hAnsi="Times New Roman" w:cs="Times New Roman"/>
          <w:b/>
          <w:color w:val="000000"/>
          <w:sz w:val="24"/>
          <w:szCs w:val="24"/>
          <w:lang w:eastAsia="ru-RU"/>
        </w:rPr>
        <w:t>Раздел 1. Общие положения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1.1. </w:t>
      </w:r>
      <w:proofErr w:type="gramStart"/>
      <w:r>
        <w:rPr>
          <w:rFonts w:ascii="Times New Roman" w:eastAsia="Times New Roman" w:hAnsi="Times New Roman" w:cs="Times New Roman"/>
          <w:color w:val="000000"/>
          <w:sz w:val="24"/>
          <w:szCs w:val="24"/>
          <w:lang w:eastAsia="ru-RU"/>
        </w:rPr>
        <w:t xml:space="preserve">Настоящий административный регламент предоставления муниципальной услуги по 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сельского поселения </w:t>
      </w:r>
      <w:r w:rsidR="00393CD9">
        <w:rPr>
          <w:rFonts w:ascii="Times New Roman" w:eastAsia="Times New Roman" w:hAnsi="Times New Roman" w:cs="Times New Roman"/>
          <w:color w:val="000000"/>
          <w:sz w:val="24"/>
          <w:szCs w:val="24"/>
          <w:lang w:eastAsia="ru-RU"/>
        </w:rPr>
        <w:t>Верхние Белозерки</w:t>
      </w:r>
      <w:r>
        <w:rPr>
          <w:rFonts w:ascii="Times New Roman" w:eastAsia="Times New Roman" w:hAnsi="Times New Roman" w:cs="Times New Roman"/>
          <w:color w:val="000000"/>
          <w:sz w:val="24"/>
          <w:szCs w:val="24"/>
          <w:lang w:eastAsia="ru-RU"/>
        </w:rPr>
        <w:t xml:space="preserve">   (далее – административный регламент), разработан в целях повышения качества исполнения и доступности муниципальной услуги по принятию решения об использовании донного грунта, извлеченного при проведении дноуглубительных и других</w:t>
      </w:r>
      <w:proofErr w:type="gramEnd"/>
      <w:r>
        <w:rPr>
          <w:rFonts w:ascii="Times New Roman" w:eastAsia="Times New Roman" w:hAnsi="Times New Roman" w:cs="Times New Roman"/>
          <w:color w:val="000000"/>
          <w:sz w:val="24"/>
          <w:szCs w:val="24"/>
          <w:lang w:eastAsia="ru-RU"/>
        </w:rPr>
        <w:t xml:space="preserve"> работ, связанных с изменением дна и берегов водных объектов на территории  сельского поселения </w:t>
      </w:r>
      <w:r w:rsidR="00393CD9">
        <w:rPr>
          <w:rFonts w:ascii="Times New Roman" w:eastAsia="Times New Roman" w:hAnsi="Times New Roman" w:cs="Times New Roman"/>
          <w:color w:val="000000"/>
          <w:sz w:val="24"/>
          <w:szCs w:val="24"/>
          <w:lang w:eastAsia="ru-RU"/>
        </w:rPr>
        <w:t>Верхние Белозерки</w:t>
      </w:r>
      <w:r>
        <w:rPr>
          <w:rFonts w:ascii="Times New Roman" w:eastAsia="Times New Roman" w:hAnsi="Times New Roman" w:cs="Times New Roman"/>
          <w:color w:val="000000"/>
          <w:sz w:val="24"/>
          <w:szCs w:val="24"/>
          <w:lang w:eastAsia="ru-RU"/>
        </w:rPr>
        <w:t>, определяет сроки и последовательность действий административных процедур при предоставлении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1.2. Предоставление муниципальной услуги осуществляется в соответствии со следующими нормативными правовыми актами: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Водным кодексом Российской Федерации;</w:t>
      </w:r>
    </w:p>
    <w:p w:rsidR="00557BAD" w:rsidRDefault="00CE3F7B">
      <w:pPr>
        <w:spacing w:after="0" w:line="240" w:lineRule="auto"/>
        <w:ind w:firstLine="709"/>
        <w:jc w:val="both"/>
      </w:pPr>
      <w:r>
        <w:rPr>
          <w:rFonts w:ascii="Times New Roman" w:eastAsia="Times New Roman" w:hAnsi="Times New Roman" w:cs="Times New Roman"/>
          <w:color w:val="000000"/>
          <w:sz w:val="24"/>
          <w:szCs w:val="24"/>
          <w:lang w:eastAsia="ru-RU"/>
        </w:rPr>
        <w:t xml:space="preserve">- Федеральным законом </w:t>
      </w:r>
      <w:hyperlink r:id="rId7" w:tgtFrame="_blank">
        <w:r>
          <w:rPr>
            <w:rFonts w:ascii="Times New Roman" w:eastAsia="Times New Roman" w:hAnsi="Times New Roman" w:cs="Times New Roman"/>
            <w:color w:val="000000"/>
            <w:sz w:val="24"/>
            <w:szCs w:val="24"/>
            <w:lang w:eastAsia="ru-RU"/>
          </w:rPr>
          <w:t>от 06.10.2003 №131-ФЗ</w:t>
        </w:r>
      </w:hyperlink>
      <w:r>
        <w:rPr>
          <w:rFonts w:ascii="Times New Roman" w:eastAsia="Times New Roman" w:hAnsi="Times New Roman" w:cs="Times New Roman"/>
          <w:color w:val="000000"/>
          <w:sz w:val="24"/>
          <w:szCs w:val="24"/>
          <w:lang w:eastAsia="ru-RU"/>
        </w:rPr>
        <w:t xml:space="preserve"> «Об общих принципах организации местного самоуправления в Российской Федерации;</w:t>
      </w:r>
    </w:p>
    <w:p w:rsidR="00557BAD" w:rsidRDefault="00CE3F7B">
      <w:pPr>
        <w:spacing w:after="0" w:line="240" w:lineRule="auto"/>
        <w:ind w:firstLine="709"/>
        <w:jc w:val="both"/>
      </w:pPr>
      <w:r>
        <w:rPr>
          <w:rFonts w:ascii="Times New Roman" w:eastAsia="Times New Roman" w:hAnsi="Times New Roman" w:cs="Times New Roman"/>
          <w:color w:val="000000"/>
          <w:sz w:val="24"/>
          <w:szCs w:val="24"/>
          <w:lang w:eastAsia="ru-RU"/>
        </w:rPr>
        <w:t xml:space="preserve">- Федеральным законом </w:t>
      </w:r>
      <w:hyperlink r:id="rId8" w:tgtFrame="_blank">
        <w:r>
          <w:rPr>
            <w:rFonts w:ascii="Times New Roman" w:eastAsia="Times New Roman" w:hAnsi="Times New Roman" w:cs="Times New Roman"/>
            <w:color w:val="000000"/>
            <w:sz w:val="24"/>
            <w:szCs w:val="24"/>
            <w:lang w:eastAsia="ru-RU"/>
          </w:rPr>
          <w:t>от 27.07.2010 № 210-ФЗ</w:t>
        </w:r>
      </w:hyperlink>
      <w:r>
        <w:rPr>
          <w:rFonts w:ascii="Times New Roman" w:eastAsia="Times New Roman" w:hAnsi="Times New Roman" w:cs="Times New Roman"/>
          <w:color w:val="000000"/>
          <w:sz w:val="24"/>
          <w:szCs w:val="24"/>
          <w:lang w:eastAsia="ru-RU"/>
        </w:rPr>
        <w:t xml:space="preserve"> «Об организации предоставления государственных и муниципальных услуг»;</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557BAD" w:rsidRDefault="00CE3F7B">
      <w:pPr>
        <w:spacing w:after="0" w:line="240" w:lineRule="auto"/>
        <w:ind w:firstLine="709"/>
        <w:jc w:val="both"/>
      </w:pPr>
      <w:r>
        <w:rPr>
          <w:rFonts w:ascii="Times New Roman" w:eastAsia="Times New Roman" w:hAnsi="Times New Roman" w:cs="Times New Roman"/>
          <w:color w:val="000000"/>
          <w:sz w:val="24"/>
          <w:szCs w:val="24"/>
          <w:lang w:eastAsia="ru-RU"/>
        </w:rPr>
        <w:t xml:space="preserve">- </w:t>
      </w:r>
      <w:hyperlink r:id="rId9" w:tgtFrame="_blank">
        <w:r>
          <w:rPr>
            <w:rFonts w:ascii="Times New Roman" w:eastAsia="Times New Roman" w:hAnsi="Times New Roman" w:cs="Times New Roman"/>
            <w:color w:val="000000"/>
            <w:sz w:val="24"/>
            <w:szCs w:val="24"/>
            <w:lang w:eastAsia="ru-RU"/>
          </w:rPr>
          <w:t>Уставом</w:t>
        </w:r>
      </w:hyperlink>
      <w:r>
        <w:rPr>
          <w:rFonts w:ascii="Times New Roman" w:eastAsia="Times New Roman" w:hAnsi="Times New Roman" w:cs="Times New Roman"/>
          <w:color w:val="000000"/>
          <w:sz w:val="24"/>
          <w:szCs w:val="24"/>
          <w:lang w:eastAsia="ru-RU"/>
        </w:rPr>
        <w:t xml:space="preserve"> сельского  поселения </w:t>
      </w:r>
      <w:r w:rsidR="00393CD9">
        <w:rPr>
          <w:rFonts w:ascii="Times New Roman" w:eastAsia="Times New Roman" w:hAnsi="Times New Roman" w:cs="Times New Roman"/>
          <w:color w:val="000000"/>
          <w:sz w:val="24"/>
          <w:szCs w:val="24"/>
          <w:lang w:eastAsia="ru-RU"/>
        </w:rPr>
        <w:t>Верхние Белозерки</w:t>
      </w:r>
      <w:r>
        <w:rPr>
          <w:rFonts w:ascii="Times New Roman" w:eastAsia="Times New Roman" w:hAnsi="Times New Roman" w:cs="Times New Roman"/>
          <w:color w:val="000000"/>
          <w:sz w:val="24"/>
          <w:szCs w:val="24"/>
          <w:lang w:eastAsia="ru-RU"/>
        </w:rPr>
        <w:t xml:space="preserve">  муниципального района </w:t>
      </w:r>
      <w:proofErr w:type="gramStart"/>
      <w:r>
        <w:rPr>
          <w:rFonts w:ascii="Times New Roman" w:eastAsia="Times New Roman" w:hAnsi="Times New Roman" w:cs="Times New Roman"/>
          <w:color w:val="000000"/>
          <w:sz w:val="24"/>
          <w:szCs w:val="24"/>
          <w:lang w:eastAsia="ru-RU"/>
        </w:rPr>
        <w:t>Ставропольский</w:t>
      </w:r>
      <w:proofErr w:type="gramEnd"/>
      <w:r>
        <w:rPr>
          <w:rFonts w:ascii="Times New Roman" w:eastAsia="Times New Roman" w:hAnsi="Times New Roman" w:cs="Times New Roman"/>
          <w:color w:val="000000"/>
          <w:sz w:val="24"/>
          <w:szCs w:val="24"/>
          <w:lang w:eastAsia="ru-RU"/>
        </w:rPr>
        <w:t xml:space="preserve"> Самарской области;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1.3. Заявителями, имеющими право на получение муниципальной услуги, являются физические и юридические лица (далее - заявители).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От имени юридического лица заявление вправе подавать: лица, действующие в соответствии с учредительными документами и правовыми актами без доверенности; представители, в силу полномочий, основанных на доверенности; участники юридических лиц в предусмотренных законом случаях.</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 Информирование о порядке предоставления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1.4.1. Информацию о порядке и правилах предоставления муниципальной услуги можно получить по адресу исполнителя муниципальной услуги:</w:t>
      </w:r>
    </w:p>
    <w:p w:rsidR="00557BAD" w:rsidRDefault="00393CD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Адрес: 445147</w:t>
      </w:r>
      <w:r w:rsidR="00CE3F7B">
        <w:rPr>
          <w:rFonts w:ascii="Times New Roman" w:eastAsia="Times New Roman" w:hAnsi="Times New Roman" w:cs="Times New Roman"/>
          <w:color w:val="000000"/>
          <w:sz w:val="24"/>
          <w:szCs w:val="24"/>
          <w:lang w:eastAsia="ru-RU"/>
        </w:rPr>
        <w:t>, Самарская область, Ставропольский район</w:t>
      </w:r>
      <w:r w:rsidR="006F5558">
        <w:rPr>
          <w:rFonts w:ascii="Times New Roman" w:eastAsia="Times New Roman" w:hAnsi="Times New Roman" w:cs="Times New Roman"/>
          <w:color w:val="000000"/>
          <w:sz w:val="24"/>
          <w:szCs w:val="24"/>
          <w:lang w:eastAsia="ru-RU"/>
        </w:rPr>
        <w:t>, с</w:t>
      </w:r>
      <w:proofErr w:type="gramStart"/>
      <w:r w:rsidR="006F5558">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В</w:t>
      </w:r>
      <w:proofErr w:type="gramEnd"/>
      <w:r>
        <w:rPr>
          <w:rFonts w:ascii="Times New Roman" w:eastAsia="Times New Roman" w:hAnsi="Times New Roman" w:cs="Times New Roman"/>
          <w:color w:val="000000"/>
          <w:sz w:val="24"/>
          <w:szCs w:val="24"/>
          <w:lang w:eastAsia="ru-RU"/>
        </w:rPr>
        <w:t>ерхние Белозерки, ул. Советская, 8А</w:t>
      </w:r>
      <w:r w:rsidR="00CE3F7B">
        <w:rPr>
          <w:rFonts w:ascii="Times New Roman" w:eastAsia="Times New Roman" w:hAnsi="Times New Roman" w:cs="Times New Roman"/>
          <w:color w:val="000000"/>
          <w:sz w:val="24"/>
          <w:szCs w:val="24"/>
          <w:lang w:eastAsia="ru-RU"/>
        </w:rPr>
        <w:t xml:space="preserve">, телефоны </w:t>
      </w:r>
      <w:r>
        <w:rPr>
          <w:rFonts w:ascii="Times New Roman" w:eastAsia="Times New Roman" w:hAnsi="Times New Roman" w:cs="Times New Roman"/>
          <w:bCs/>
          <w:color w:val="000000"/>
          <w:sz w:val="24"/>
          <w:szCs w:val="24"/>
          <w:lang w:eastAsia="ru-RU"/>
        </w:rPr>
        <w:t>8(8482)230242</w:t>
      </w:r>
      <w:r w:rsidR="00CE3F7B">
        <w:rPr>
          <w:rFonts w:ascii="Times New Roman" w:eastAsia="Times New Roman" w:hAnsi="Times New Roman" w:cs="Times New Roman"/>
          <w:bCs/>
          <w:color w:val="000000"/>
          <w:sz w:val="24"/>
          <w:szCs w:val="24"/>
          <w:lang w:eastAsia="ru-RU"/>
        </w:rPr>
        <w:t>.</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1.4.2. Информация, предоставляемая заинтересованным лицам о муниципальной услуге, является открытой и общедоступной. Информирование о правилах предоставления муниципальной услуги включает в себя информирование непосредственно по адресу исполнителя муниципальной услуги, а также с использованием средств телефонной, почтовой и электронной связей.</w:t>
      </w:r>
    </w:p>
    <w:p w:rsidR="00557BAD" w:rsidRDefault="00CE3F7B">
      <w:pPr>
        <w:spacing w:after="0" w:line="240" w:lineRule="auto"/>
        <w:ind w:firstLine="709"/>
        <w:jc w:val="both"/>
      </w:pPr>
      <w:r>
        <w:rPr>
          <w:rFonts w:ascii="Times New Roman" w:eastAsia="Times New Roman" w:hAnsi="Times New Roman" w:cs="Times New Roman"/>
          <w:color w:val="000000"/>
          <w:sz w:val="24"/>
          <w:szCs w:val="24"/>
          <w:lang w:eastAsia="ru-RU"/>
        </w:rPr>
        <w:lastRenderedPageBreak/>
        <w:t xml:space="preserve">1.4.3. Адрес официального сайта администрации сельского поселения </w:t>
      </w:r>
      <w:r w:rsidR="00393CD9">
        <w:rPr>
          <w:rFonts w:ascii="Times New Roman" w:eastAsia="Times New Roman" w:hAnsi="Times New Roman" w:cs="Times New Roman"/>
          <w:color w:val="000000"/>
          <w:sz w:val="24"/>
          <w:szCs w:val="24"/>
          <w:lang w:eastAsia="ru-RU"/>
        </w:rPr>
        <w:t>Верхние Белозерки</w:t>
      </w:r>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  в информационно-телекоммуникационной сети Интернет</w:t>
      </w:r>
      <w:r>
        <w:rPr>
          <w:rStyle w:val="2"/>
          <w:rFonts w:eastAsia="Times New Roman"/>
          <w:color w:val="000000"/>
          <w:sz w:val="24"/>
          <w:szCs w:val="24"/>
          <w:lang w:eastAsia="ru-RU"/>
        </w:rPr>
        <w:t xml:space="preserve"> </w:t>
      </w:r>
      <w:r w:rsidR="00393CD9" w:rsidRPr="00393CD9">
        <w:rPr>
          <w:rFonts w:ascii="Times New Roman" w:hAnsi="Times New Roman" w:cs="Times New Roman"/>
        </w:rPr>
        <w:t>http://v.belozerki.stavrsp.ru</w:t>
      </w:r>
      <w:r w:rsidRPr="00393CD9">
        <w:rPr>
          <w:rFonts w:ascii="Times New Roman" w:hAnsi="Times New Roman" w:cs="Times New Roman"/>
          <w:sz w:val="24"/>
          <w:szCs w:val="24"/>
        </w:rPr>
        <w:t>.</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1.4.4. Получение заявителями информации о муниципальной услуге может осуществляться путем индивидуального информирования в устной и письменной форме.</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Индивидуальное устное информирование по процедуре предоставления муниципальной услуги осуществляется специалистом исполнителя муниципальной услуги при обращении заявителей лично или по телефону.</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Информация о процедуре представления муниципальной услуги должна предоставляться заявителям оперативно, быть четкой, достоверной, полной.</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консультировании по телефону специалист, уполномоченный представлять муниципальную услугу по запросу заявителя должен назвать свою фамилию, имя, отчество (последнее при наличии), должность, а затем в вежливой форме четко и подробно проинформировать обратившегося по интересующим вопросам.</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консультировании посредством индивидуального устного информирования специалист исполнителя муниципальной услуги даёт заявителю полный, точный и понятный ответ на поставленные вопросы. Если специалист, к которому обратился заявитель, не может ответить на вопрос самостоятельно, либо подготовка ответа требует продолжительного времени, специалист, осуществляющий индивидуальное устное информирование, может предложить заявителю обратиться в письменном виде, либо назначить другое удобное для заявителя время для устного информирования.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консультировании по письменным обращениям заявителю дается четкий и понятный ответ на поставленные вопросы, указываются фамилия, имя, отчество (последнее при наличии), должность и номер телефона исполнителя.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557BAD" w:rsidRDefault="00CE3F7B">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t>Раздел 2. Стандарт предоставления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 Наименование муниципальной услуги –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2.2. Уполномоченным органом по предоставлению муниципальной услуги является администрация сельского  поселения </w:t>
      </w:r>
      <w:r w:rsidR="00393CD9">
        <w:rPr>
          <w:rFonts w:ascii="Times New Roman" w:eastAsia="Times New Roman" w:hAnsi="Times New Roman" w:cs="Times New Roman"/>
          <w:color w:val="000000"/>
          <w:sz w:val="24"/>
          <w:szCs w:val="24"/>
          <w:lang w:eastAsia="ru-RU"/>
        </w:rPr>
        <w:t>Верхние Белозерки</w:t>
      </w:r>
      <w:r>
        <w:rPr>
          <w:rFonts w:ascii="Times New Roman" w:eastAsia="Times New Roman" w:hAnsi="Times New Roman" w:cs="Times New Roman"/>
          <w:color w:val="000000"/>
          <w:sz w:val="24"/>
          <w:szCs w:val="24"/>
          <w:lang w:eastAsia="ru-RU"/>
        </w:rPr>
        <w:t xml:space="preserve">  муниципального района </w:t>
      </w:r>
      <w:proofErr w:type="gramStart"/>
      <w:r>
        <w:rPr>
          <w:rFonts w:ascii="Times New Roman" w:eastAsia="Times New Roman" w:hAnsi="Times New Roman" w:cs="Times New Roman"/>
          <w:color w:val="000000"/>
          <w:sz w:val="24"/>
          <w:szCs w:val="24"/>
          <w:lang w:eastAsia="ru-RU"/>
        </w:rPr>
        <w:t>Ставропольский</w:t>
      </w:r>
      <w:proofErr w:type="gramEnd"/>
      <w:r>
        <w:rPr>
          <w:rFonts w:ascii="Times New Roman" w:eastAsia="Times New Roman" w:hAnsi="Times New Roman" w:cs="Times New Roman"/>
          <w:color w:val="000000"/>
          <w:sz w:val="24"/>
          <w:szCs w:val="24"/>
          <w:lang w:eastAsia="ru-RU"/>
        </w:rPr>
        <w:t xml:space="preserve"> Самарской области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2.3. Результатом предоставления муниципальной услуги является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либо об отказе в предоставлении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2.4. Срок предоставления муниципальной услуги не должен превышать 15 рабочих дней со дня регистрации заявления о предоставлении муниципальной услуги с приложением всех документов, необходимых для предоставления муниципальной услуги, предусмотренных настоящим административным регламентом.</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2.5 Правовые основания для предоставления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Предоставление муниципальной услуги осуществляется в соответствии со следующими нормативными правовыми актами: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Конституцией Российской Федерации;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Водным кодексом Российской Федерации;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Федеральным законом от 06.10.2003 №131-ФЗ «Об общих принципах организации местного самоуправления в Российской Федерации;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Федеральным законом от 27.07.2010 № 210-ФЗ «Об организации предоставления государственных и муниципальных услуг»;</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Уставом сельского  поселения </w:t>
      </w:r>
      <w:r w:rsidR="00393CD9">
        <w:rPr>
          <w:rFonts w:ascii="Times New Roman" w:eastAsia="Times New Roman" w:hAnsi="Times New Roman" w:cs="Times New Roman"/>
          <w:color w:val="000000"/>
          <w:sz w:val="24"/>
          <w:szCs w:val="24"/>
          <w:lang w:eastAsia="ru-RU"/>
        </w:rPr>
        <w:t>Верхние Белозерки</w:t>
      </w:r>
      <w:r>
        <w:rPr>
          <w:rFonts w:ascii="Times New Roman" w:eastAsia="Times New Roman" w:hAnsi="Times New Roman" w:cs="Times New Roman"/>
          <w:color w:val="000000"/>
          <w:sz w:val="24"/>
          <w:szCs w:val="24"/>
          <w:lang w:eastAsia="ru-RU"/>
        </w:rPr>
        <w:t xml:space="preserve">  муниципального района </w:t>
      </w:r>
      <w:proofErr w:type="gramStart"/>
      <w:r>
        <w:rPr>
          <w:rFonts w:ascii="Times New Roman" w:eastAsia="Times New Roman" w:hAnsi="Times New Roman" w:cs="Times New Roman"/>
          <w:color w:val="000000"/>
          <w:sz w:val="24"/>
          <w:szCs w:val="24"/>
          <w:lang w:eastAsia="ru-RU"/>
        </w:rPr>
        <w:t>Ставропольский</w:t>
      </w:r>
      <w:proofErr w:type="gramEnd"/>
      <w:r>
        <w:rPr>
          <w:rFonts w:ascii="Times New Roman" w:eastAsia="Times New Roman" w:hAnsi="Times New Roman" w:cs="Times New Roman"/>
          <w:color w:val="000000"/>
          <w:sz w:val="24"/>
          <w:szCs w:val="24"/>
          <w:lang w:eastAsia="ru-RU"/>
        </w:rPr>
        <w:t xml:space="preserve"> Самарской области;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2.6. Перечень документов, необходимых для предоставления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2.6.1. 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 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Минприроды России от 15.04.2020 № 220 (далее - Порядок).</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К заявлению прилагаются: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Порядку;</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Порядку.</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выписка из ЕГРЮЛ для юридических лиц.</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w:t>
      </w:r>
      <w:r w:rsidR="006F5558" w:rsidRPr="006F5558">
        <w:rPr>
          <w:rFonts w:ascii="Times New Roman" w:eastAsia="Times New Roman" w:hAnsi="Times New Roman" w:cs="Times New Roman"/>
          <w:sz w:val="24"/>
          <w:szCs w:val="24"/>
          <w:lang w:eastAsia="ru-RU"/>
        </w:rPr>
        <w:t>Специалист администрации</w:t>
      </w:r>
      <w:r w:rsidR="006F5558">
        <w:rPr>
          <w:rFonts w:ascii="Times New Roman" w:eastAsia="Times New Roman" w:hAnsi="Times New Roman" w:cs="Times New Roman"/>
          <w:color w:val="C00000"/>
          <w:sz w:val="24"/>
          <w:szCs w:val="24"/>
          <w:lang w:eastAsia="ru-RU"/>
        </w:rPr>
        <w:t xml:space="preserve"> </w:t>
      </w:r>
      <w:r>
        <w:rPr>
          <w:rFonts w:ascii="Times New Roman" w:eastAsia="Times New Roman" w:hAnsi="Times New Roman" w:cs="Times New Roman"/>
          <w:color w:val="000000"/>
          <w:sz w:val="24"/>
          <w:szCs w:val="24"/>
          <w:lang w:eastAsia="ru-RU"/>
        </w:rPr>
        <w:t xml:space="preserve">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2.7. Исчерпывающий перечень оснований для отказа в предоставлении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заявление и приложенные к нему документы не соответствуют требованиям, установленным пунктом 2.6 настоящего административного регламента;</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 текст заявления о предоставлении муниципальной услуги не поддается прочтению;</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2.8 Основания для приостановления предоставления муниципальной услуги не предусмотрены.</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2.9 Исчерпывающий перечень оснований для отказа в предоставлении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 недостоверность сведений, содержащихся в заявлении или в приложенных к нему заявителем документах;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3) в случае если, текст заявления не поддается прочтению (при направлении заявления и прилагаемых документов почтовой связью).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 в случае если, заявление содержит вопросы, не подпадающие под действие Административного регламента.</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2.9. Муниципальная услуга предоставляется бесплатно.</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2.11. Максимальный срок регистрации заявления о предоставлении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 при личном обращении заявителя - в присутствии заявителя в день обращения максимальный срок не должен превышать 15 минут.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2.12.1. Муниципальная услуга предоставляется в помещении здания, расположенного по адресу, указанному в пункте 1.4.1 настоящего административного регламента.</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2.12.2. Помещения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введенным в действие постановлением Главного государственного санитарного врача Российской Федерации от 03.06.2003 № 118, а также Правилам организации деятельности многофункциональных центров предоставления государственных и муниципальных услуг, утвержденным постановлением Правительства Российской Федерации от 22.12.2012 № 1376.</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2.12.3. В местах предоставления муниципальной услуги предусматривается оборудование мест для хранения верхней одежды заявителей, возможность доступа к местам общего пользования.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2.12.4. На территории, прилегающей к местам предоставления муниципальной услуги, оборудуются места для парковки автотранспортных средств.</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На стоянке должно быть не менее 3 </w:t>
      </w:r>
      <w:proofErr w:type="spellStart"/>
      <w:r>
        <w:rPr>
          <w:rFonts w:ascii="Times New Roman" w:eastAsia="Times New Roman" w:hAnsi="Times New Roman" w:cs="Times New Roman"/>
          <w:color w:val="000000"/>
          <w:sz w:val="24"/>
          <w:szCs w:val="24"/>
          <w:lang w:eastAsia="ru-RU"/>
        </w:rPr>
        <w:t>машино-мест</w:t>
      </w:r>
      <w:proofErr w:type="spellEnd"/>
      <w:r>
        <w:rPr>
          <w:rFonts w:ascii="Times New Roman" w:eastAsia="Times New Roman" w:hAnsi="Times New Roman" w:cs="Times New Roman"/>
          <w:color w:val="000000"/>
          <w:sz w:val="24"/>
          <w:szCs w:val="24"/>
          <w:lang w:eastAsia="ru-RU"/>
        </w:rPr>
        <w:t xml:space="preserve">, из них не менее 10% (но не менее одного </w:t>
      </w:r>
      <w:proofErr w:type="spellStart"/>
      <w:r>
        <w:rPr>
          <w:rFonts w:ascii="Times New Roman" w:eastAsia="Times New Roman" w:hAnsi="Times New Roman" w:cs="Times New Roman"/>
          <w:color w:val="000000"/>
          <w:sz w:val="24"/>
          <w:szCs w:val="24"/>
          <w:lang w:eastAsia="ru-RU"/>
        </w:rPr>
        <w:t>машино-места</w:t>
      </w:r>
      <w:proofErr w:type="spellEnd"/>
      <w:r>
        <w:rPr>
          <w:rFonts w:ascii="Times New Roman" w:eastAsia="Times New Roman" w:hAnsi="Times New Roman" w:cs="Times New Roman"/>
          <w:color w:val="000000"/>
          <w:sz w:val="24"/>
          <w:szCs w:val="24"/>
          <w:lang w:eastAsia="ru-RU"/>
        </w:rPr>
        <w:t>)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Доступ заявителей (в том числе заявителей-инвалидов) к парковочным местам является бесплатным.</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2.12.5. Места ожидания в очереди оборудованы стульями, кресельными секциями. Количество мест ожидания определяется исходя из фактической нагрузки и возможностей для размещения в здании.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2.12.6. Места предоставления муниципальной услуги оборудованы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2.12.7. Места для заполнения запросов о предоставлении муниципальной услуги оборудуются столами (стойками) для оформления документов с размещением на них форм (бланков) документов, необходимых для получения муниципальных услуг. Столы для обслуживания инвалидов размещаются в стороне от входа с учетом беспрепятственного подъезда и поворота кресла-коляски.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2.12.8. Центральный вход в здания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2.12.9. Входы в здания предоставления муниципальной услуги оборудуются пандусами, расширенными проходами, специальными ограждениями и перилами, позволяющими обеспечить беспрепятственный доступ инвалидов, включая инвалидов, использующих кресла-коляски.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2.12.10.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2.12.11. Инвалидам, имеющим стойкие расстройства функций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к местам заполнения запросов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2.12.12. </w:t>
      </w:r>
      <w:proofErr w:type="gramStart"/>
      <w:r>
        <w:rPr>
          <w:rFonts w:ascii="Times New Roman" w:eastAsia="Times New Roman" w:hAnsi="Times New Roman" w:cs="Times New Roman"/>
          <w:color w:val="000000"/>
          <w:sz w:val="24"/>
          <w:szCs w:val="24"/>
          <w:lang w:eastAsia="ru-RU"/>
        </w:rPr>
        <w:t>В случаях, если существующие объекты, в которых предоставляется муниципальная услуга,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сельского  поселения</w:t>
      </w:r>
      <w:r w:rsidR="00287DB7">
        <w:rPr>
          <w:rFonts w:ascii="Times New Roman" w:eastAsia="Times New Roman" w:hAnsi="Times New Roman" w:cs="Times New Roman"/>
          <w:color w:val="000000"/>
          <w:sz w:val="24"/>
          <w:szCs w:val="24"/>
          <w:lang w:eastAsia="ru-RU"/>
        </w:rPr>
        <w:t xml:space="preserve"> </w:t>
      </w:r>
      <w:r w:rsidR="00393CD9">
        <w:rPr>
          <w:rFonts w:ascii="Times New Roman" w:eastAsia="Times New Roman" w:hAnsi="Times New Roman" w:cs="Times New Roman"/>
          <w:color w:val="000000"/>
          <w:sz w:val="24"/>
          <w:szCs w:val="24"/>
          <w:lang w:eastAsia="ru-RU"/>
        </w:rPr>
        <w:t>Верхние Белозерки</w:t>
      </w:r>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 меры для обеспечения доступа инвалидов к месту предоставления муниципальной услуги </w:t>
      </w:r>
      <w:r>
        <w:rPr>
          <w:rFonts w:ascii="Times New Roman" w:eastAsia="Times New Roman" w:hAnsi="Times New Roman" w:cs="Times New Roman"/>
          <w:color w:val="000000"/>
          <w:sz w:val="24"/>
          <w:szCs w:val="24"/>
          <w:lang w:eastAsia="ru-RU"/>
        </w:rPr>
        <w:lastRenderedPageBreak/>
        <w:t>либо</w:t>
      </w:r>
      <w:proofErr w:type="gramEnd"/>
      <w:r>
        <w:rPr>
          <w:rFonts w:ascii="Times New Roman" w:eastAsia="Times New Roman" w:hAnsi="Times New Roman" w:cs="Times New Roman"/>
          <w:color w:val="000000"/>
          <w:sz w:val="24"/>
          <w:szCs w:val="24"/>
          <w:lang w:eastAsia="ru-RU"/>
        </w:rPr>
        <w:t xml:space="preserve">, когда </w:t>
      </w:r>
      <w:proofErr w:type="gramStart"/>
      <w:r>
        <w:rPr>
          <w:rFonts w:ascii="Times New Roman" w:eastAsia="Times New Roman" w:hAnsi="Times New Roman" w:cs="Times New Roman"/>
          <w:color w:val="000000"/>
          <w:sz w:val="24"/>
          <w:szCs w:val="24"/>
          <w:lang w:eastAsia="ru-RU"/>
        </w:rPr>
        <w:t>это</w:t>
      </w:r>
      <w:proofErr w:type="gramEnd"/>
      <w:r>
        <w:rPr>
          <w:rFonts w:ascii="Times New Roman" w:eastAsia="Times New Roman" w:hAnsi="Times New Roman" w:cs="Times New Roman"/>
          <w:color w:val="000000"/>
          <w:sz w:val="24"/>
          <w:szCs w:val="24"/>
          <w:lang w:eastAsia="ru-RU"/>
        </w:rPr>
        <w:t xml:space="preserve"> возможно, обеспечить предоставление необходимых муниципальных услуг по месту жительства инвалида или в дистанционном режиме.</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2.13. Показателями качества муниципальной услуги являются: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степень удовлетворенности граждан качеством и доступностью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приема заявителя при подаче документов;</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приема заявителя при выдаче результата предоставления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предоставления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информирования заявителей об изменении порядка предоставления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отсутствие обоснованных жалоб со стороны заявителей на качество предоставления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доля заявителей, которым услуга предоставлена в установленный срок;</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информация об услуге размещена в федеральной государственной информационной системе «Федеральный реестр государственных и муниципальных услуг (функций)»;</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снижение максимального срока ожидания в очереди при подаче запроса и получении результата предоставления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в уполномоченный орган;</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через МФЦ в уполномоченный орган;</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27.07.2010 № 210-ФЗ «Об организации предоставления государственных и муниципальных услуг» и Федерального закона от 06.04.2011 № 63-ФЗ «Об электронной подписи».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w:t>
      </w:r>
      <w:r>
        <w:rPr>
          <w:rFonts w:ascii="Times New Roman" w:eastAsia="Times New Roman" w:hAnsi="Times New Roman" w:cs="Times New Roman"/>
          <w:color w:val="000000"/>
          <w:sz w:val="24"/>
          <w:szCs w:val="24"/>
          <w:lang w:eastAsia="ru-RU"/>
        </w:rPr>
        <w:lastRenderedPageBreak/>
        <w:t>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2.14.2. Заявителям обеспечивается возможность получения информации о предоставляемой муниципальной услуге на Едином и Региональном портале.</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Самарской области (СНИЛС), и пароль, полученный после регистрации на Едином и Региональном портале;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2.14.5. МФЦ при обращении заявителя (представителя заявителя)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уполномоченный орган для принятия решения о предоставлении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Самарской области, независимо от места его регистрации на территории Самарской области, места расположения на территории Самарской области объектов недвижимости.</w:t>
      </w:r>
    </w:p>
    <w:p w:rsidR="00557BAD" w:rsidRDefault="00557BAD">
      <w:pPr>
        <w:spacing w:after="0" w:line="240" w:lineRule="auto"/>
        <w:ind w:firstLine="709"/>
        <w:jc w:val="both"/>
        <w:rPr>
          <w:rFonts w:ascii="Times New Roman" w:eastAsia="Times New Roman" w:hAnsi="Times New Roman" w:cs="Times New Roman"/>
          <w:color w:val="000000"/>
          <w:sz w:val="24"/>
          <w:szCs w:val="24"/>
          <w:lang w:eastAsia="ru-RU"/>
        </w:rPr>
      </w:pPr>
    </w:p>
    <w:p w:rsidR="00557BAD" w:rsidRDefault="00CE3F7B">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t>Раздел 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3.1. Предоставление муниципальной услуги включает в себя следующие административные процедуры:</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прием и регистрация заявления;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рассмотрение заявления и направление на исполнение;</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исполнение заявления, направление уведомления о продлении срока исполнения запроса.</w:t>
      </w:r>
    </w:p>
    <w:p w:rsidR="00557BAD" w:rsidRDefault="00557BAD">
      <w:pPr>
        <w:spacing w:after="0" w:line="240" w:lineRule="auto"/>
        <w:ind w:firstLine="709"/>
        <w:jc w:val="both"/>
        <w:rPr>
          <w:rFonts w:ascii="Times New Roman" w:eastAsia="Times New Roman" w:hAnsi="Times New Roman" w:cs="Times New Roman"/>
          <w:color w:val="000000"/>
          <w:sz w:val="24"/>
          <w:szCs w:val="24"/>
          <w:lang w:eastAsia="ru-RU"/>
        </w:rPr>
      </w:pP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3.2. Прием заявления и приложенных к нему документов, необходимых для получения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Факт подтверждения направления документов по почте лежит на заявителе.</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Прием заявления производится в день поступления заявления специалистом администрации сельского  поселения</w:t>
      </w:r>
      <w:r w:rsidR="00287DB7">
        <w:rPr>
          <w:rFonts w:ascii="Times New Roman" w:eastAsia="Times New Roman" w:hAnsi="Times New Roman" w:cs="Times New Roman"/>
          <w:color w:val="000000"/>
          <w:sz w:val="24"/>
          <w:szCs w:val="24"/>
          <w:lang w:eastAsia="ru-RU"/>
        </w:rPr>
        <w:t xml:space="preserve"> </w:t>
      </w:r>
      <w:r w:rsidR="00393CD9">
        <w:rPr>
          <w:rFonts w:ascii="Times New Roman" w:eastAsia="Times New Roman" w:hAnsi="Times New Roman" w:cs="Times New Roman"/>
          <w:color w:val="000000"/>
          <w:sz w:val="24"/>
          <w:szCs w:val="24"/>
          <w:lang w:eastAsia="ru-RU"/>
        </w:rPr>
        <w:t>Верхние Белозерки</w:t>
      </w:r>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 </w:t>
      </w:r>
      <w:r w:rsidR="006F5558" w:rsidRPr="006F5558">
        <w:rPr>
          <w:rFonts w:ascii="Times New Roman" w:eastAsia="Times New Roman" w:hAnsi="Times New Roman" w:cs="Times New Roman"/>
          <w:sz w:val="24"/>
          <w:szCs w:val="24"/>
          <w:lang w:eastAsia="ru-RU"/>
        </w:rPr>
        <w:t>(далее  Администрация</w:t>
      </w:r>
      <w:r w:rsidRPr="006F5558">
        <w:rPr>
          <w:rFonts w:ascii="Times New Roman" w:eastAsia="Times New Roman" w:hAnsi="Times New Roman" w:cs="Times New Roman"/>
          <w:sz w:val="24"/>
          <w:szCs w:val="24"/>
          <w:lang w:eastAsia="ru-RU"/>
        </w:rPr>
        <w:t>).</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Датой обращения является день получения и регистрации заявления специалистом  администрации, ответственным за регистрацию заявления и прием прилагаемых к нему документов.</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поступлении заявления и прилагаемых к нему документов специалист администрации</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ответственный за регистрацию входящей корреспонденции: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осуществляет прием и регистрацию заявления и документов, лично представленных или направленных по почте заявителем в администрацию</w:t>
      </w:r>
      <w:proofErr w:type="gramStart"/>
      <w:r>
        <w:rPr>
          <w:rFonts w:ascii="Times New Roman" w:eastAsia="Times New Roman" w:hAnsi="Times New Roman" w:cs="Times New Roman"/>
          <w:color w:val="000000"/>
          <w:sz w:val="24"/>
          <w:szCs w:val="24"/>
          <w:lang w:eastAsia="ru-RU"/>
        </w:rPr>
        <w:t xml:space="preserve"> ;</w:t>
      </w:r>
      <w:proofErr w:type="gramEnd"/>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регистрирует заявление в электронной системе документооборота, принятой в администрации</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с обязательным сканированием всех представленных документов;</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проставляет на заявлении входящую дату и регистрационный номер;</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передает зарегистрированное заявление и документы на резолюцию Главе сельского поселения</w:t>
      </w:r>
      <w:r w:rsidR="00287DB7">
        <w:rPr>
          <w:rFonts w:ascii="Times New Roman" w:eastAsia="Times New Roman" w:hAnsi="Times New Roman" w:cs="Times New Roman"/>
          <w:color w:val="000000"/>
          <w:sz w:val="24"/>
          <w:szCs w:val="24"/>
          <w:lang w:eastAsia="ru-RU"/>
        </w:rPr>
        <w:t xml:space="preserve"> </w:t>
      </w:r>
      <w:r w:rsidR="00393CD9">
        <w:rPr>
          <w:rFonts w:ascii="Times New Roman" w:eastAsia="Times New Roman" w:hAnsi="Times New Roman" w:cs="Times New Roman"/>
          <w:color w:val="000000"/>
          <w:sz w:val="24"/>
          <w:szCs w:val="24"/>
          <w:lang w:eastAsia="ru-RU"/>
        </w:rPr>
        <w:t>Верхние Белозерки</w:t>
      </w:r>
      <w:r>
        <w:rPr>
          <w:rFonts w:ascii="Times New Roman" w:eastAsia="Times New Roman" w:hAnsi="Times New Roman" w:cs="Times New Roman"/>
          <w:color w:val="000000"/>
          <w:sz w:val="24"/>
          <w:szCs w:val="24"/>
          <w:lang w:eastAsia="ru-RU"/>
        </w:rPr>
        <w:t>.</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Глава сельского поселения </w:t>
      </w:r>
      <w:r w:rsidR="00393CD9">
        <w:rPr>
          <w:rFonts w:ascii="Times New Roman" w:eastAsia="Times New Roman" w:hAnsi="Times New Roman" w:cs="Times New Roman"/>
          <w:color w:val="000000"/>
          <w:sz w:val="24"/>
          <w:szCs w:val="24"/>
          <w:lang w:eastAsia="ru-RU"/>
        </w:rPr>
        <w:t>Верхние Белозерки</w:t>
      </w:r>
      <w:r w:rsidR="00287DB7">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рассматривает заявление и назначает ответственного исполнителя путем проставления резолюции на заявлении и направляет заявление и прилагаемые к </w:t>
      </w:r>
      <w:r w:rsidR="00287DB7">
        <w:rPr>
          <w:rFonts w:ascii="Times New Roman" w:eastAsia="Times New Roman" w:hAnsi="Times New Roman" w:cs="Times New Roman"/>
          <w:color w:val="000000"/>
          <w:sz w:val="24"/>
          <w:szCs w:val="24"/>
          <w:lang w:eastAsia="ru-RU"/>
        </w:rPr>
        <w:t xml:space="preserve">нему  документы в  </w:t>
      </w:r>
      <w:r w:rsidR="00287DB7" w:rsidRPr="006F5558">
        <w:rPr>
          <w:rFonts w:ascii="Times New Roman" w:eastAsia="Times New Roman" w:hAnsi="Times New Roman" w:cs="Times New Roman"/>
          <w:sz w:val="24"/>
          <w:szCs w:val="24"/>
          <w:lang w:eastAsia="ru-RU"/>
        </w:rPr>
        <w:t>Администрацию</w:t>
      </w:r>
      <w:r>
        <w:rPr>
          <w:rFonts w:ascii="Times New Roman" w:eastAsia="Times New Roman" w:hAnsi="Times New Roman" w:cs="Times New Roman"/>
          <w:color w:val="000000"/>
          <w:sz w:val="24"/>
          <w:szCs w:val="24"/>
          <w:lang w:eastAsia="ru-RU"/>
        </w:rPr>
        <w:t xml:space="preserve">  для передачи заявления и пакета документов  ответственному за оказание муниципальной услуги, для рассмотрения.</w:t>
      </w:r>
    </w:p>
    <w:p w:rsidR="00557BAD" w:rsidRDefault="00CE3F7B">
      <w:pPr>
        <w:spacing w:after="0" w:line="240" w:lineRule="auto"/>
        <w:ind w:firstLine="709"/>
        <w:jc w:val="both"/>
        <w:rPr>
          <w:sz w:val="24"/>
          <w:szCs w:val="24"/>
        </w:rPr>
      </w:pPr>
      <w:r w:rsidRPr="006F5558">
        <w:rPr>
          <w:rFonts w:ascii="Times New Roman" w:eastAsia="Times New Roman" w:hAnsi="Times New Roman" w:cs="Times New Roman"/>
          <w:sz w:val="24"/>
          <w:szCs w:val="24"/>
          <w:lang w:eastAsia="ru-RU"/>
        </w:rPr>
        <w:t>Специалист  Администрации, ответств</w:t>
      </w:r>
      <w:r w:rsidR="006F5558" w:rsidRPr="006F5558">
        <w:rPr>
          <w:rFonts w:ascii="Times New Roman" w:eastAsia="Times New Roman" w:hAnsi="Times New Roman" w:cs="Times New Roman"/>
          <w:sz w:val="24"/>
          <w:szCs w:val="24"/>
          <w:lang w:eastAsia="ru-RU"/>
        </w:rPr>
        <w:t>енный за направление документов, передает все принятые документы с резолюциями, поставленными на заявлении,</w:t>
      </w:r>
      <w:r w:rsidRPr="006F5558">
        <w:rPr>
          <w:rFonts w:ascii="Times New Roman" w:eastAsia="Times New Roman" w:hAnsi="Times New Roman" w:cs="Times New Roman"/>
          <w:sz w:val="24"/>
          <w:szCs w:val="24"/>
          <w:lang w:eastAsia="ru-RU"/>
        </w:rPr>
        <w:t xml:space="preserve">  специалисту Администрации, ответственному з</w:t>
      </w:r>
      <w:r w:rsidR="006F5558" w:rsidRPr="006F5558">
        <w:rPr>
          <w:rFonts w:ascii="Times New Roman" w:eastAsia="Times New Roman" w:hAnsi="Times New Roman" w:cs="Times New Roman"/>
          <w:sz w:val="24"/>
          <w:szCs w:val="24"/>
          <w:lang w:eastAsia="ru-RU"/>
        </w:rPr>
        <w:t>а оказание муниципальной услуги.</w:t>
      </w:r>
      <w:r w:rsidRPr="00287DB7">
        <w:rPr>
          <w:rFonts w:ascii="Times New Roman" w:eastAsia="Times New Roman" w:hAnsi="Times New Roman" w:cs="Times New Roman"/>
          <w:color w:val="C00000"/>
          <w:sz w:val="24"/>
          <w:szCs w:val="24"/>
          <w:lang w:eastAsia="ru-RU"/>
        </w:rPr>
        <w:t xml:space="preserve"> </w:t>
      </w:r>
      <w:r>
        <w:rPr>
          <w:rFonts w:ascii="Times New Roman" w:eastAsia="Times New Roman" w:hAnsi="Times New Roman" w:cs="Times New Roman"/>
          <w:color w:val="000000"/>
          <w:sz w:val="24"/>
          <w:szCs w:val="24"/>
          <w:lang w:eastAsia="ru-RU"/>
        </w:rPr>
        <w:t>На рассмотрение направляются все документы, представленные заявителем. Направление документов фиксируется специалистом   Администрации.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Пакет документов с резолюциями, поставленными на заявлении, поступает на исполнение специалисту администрации, ответственное за оказание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Результатом исполнения данной административной процедуры является поступление заявление и прилагаемых документов  специалисту администрации, ответственному за оказание муниципальной услуги, для дальнейшей работы.</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Максимальный срок выполнения административной процедуры:</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 личном приеме - не  более 15 минут;</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w:t>
      </w:r>
    </w:p>
    <w:p w:rsidR="00557BAD" w:rsidRDefault="00557BAD">
      <w:pPr>
        <w:spacing w:after="0" w:line="240" w:lineRule="auto"/>
        <w:ind w:firstLine="709"/>
        <w:jc w:val="both"/>
        <w:rPr>
          <w:rFonts w:ascii="Times New Roman" w:eastAsia="Times New Roman" w:hAnsi="Times New Roman" w:cs="Times New Roman"/>
          <w:color w:val="000000"/>
          <w:sz w:val="24"/>
          <w:szCs w:val="24"/>
          <w:lang w:eastAsia="ru-RU"/>
        </w:rPr>
      </w:pP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3.3. Рассмотрение заявления и направление на исполнение</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регистрация заявления.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Ответственным за исполнение административной процедуры является сотрудник, ответственный за рассмотрение заявления, который накладывает на заявление резолюцию, предписывающую исполнителю осуществить исполнение заявления, и направляет в установленном порядке заявление ответственному исполнителю.</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Результатом исполнения административной процедуры является наложение на заявлении резолюции, предписывающей исполнителю осуществить исполнение заявления, и направление заявления на исполнение ответственному исполнителю.</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Фиксация результата выполнения административной процедуры осуществляется проставлением на свободной части верхней левой части лицевой стороне первого листа запроса соответствующей резолюции.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Максимальный срок выполнения административной процедуры: 2 рабочих дня.</w:t>
      </w:r>
    </w:p>
    <w:p w:rsidR="00557BAD" w:rsidRDefault="00557BAD">
      <w:pPr>
        <w:spacing w:after="0" w:line="240" w:lineRule="auto"/>
        <w:ind w:firstLine="709"/>
        <w:jc w:val="both"/>
        <w:rPr>
          <w:rFonts w:ascii="Times New Roman" w:eastAsia="Times New Roman" w:hAnsi="Times New Roman" w:cs="Times New Roman"/>
          <w:color w:val="000000"/>
          <w:sz w:val="24"/>
          <w:szCs w:val="24"/>
          <w:lang w:eastAsia="ru-RU"/>
        </w:rPr>
      </w:pP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3.4. Исполнение запроса, направление уведомления о продлении срока исполнения запроса.</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с резолюцией ответственному исполнителю.</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Ответственный сотрудник, осуществляет следующие действия: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отсутствии оснований, указанных в пункте 2.8.2. настоящего административного регламента:</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исполняет запрос согласно требованиям Порядка, а именно подготавливает проект постановления Администрации по форме согласно приложению № 6 к Порядку в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 физического, юридического лица, осуществляющих проведение дноуглубительных и других работ, связанных с изменением дна и берегов водных объектов, в интересах которых будет использован донный грунт.</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услуги в форме письма Администрации;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После подписания Главой сельского поселения</w:t>
      </w:r>
      <w:r w:rsidR="00287DB7">
        <w:rPr>
          <w:rFonts w:ascii="Times New Roman" w:eastAsia="Times New Roman" w:hAnsi="Times New Roman" w:cs="Times New Roman"/>
          <w:color w:val="000000"/>
          <w:sz w:val="24"/>
          <w:szCs w:val="24"/>
          <w:lang w:eastAsia="ru-RU"/>
        </w:rPr>
        <w:t xml:space="preserve"> </w:t>
      </w:r>
      <w:r w:rsidR="00393CD9">
        <w:rPr>
          <w:rFonts w:ascii="Times New Roman" w:eastAsia="Times New Roman" w:hAnsi="Times New Roman" w:cs="Times New Roman"/>
          <w:color w:val="000000"/>
          <w:sz w:val="24"/>
          <w:szCs w:val="24"/>
          <w:lang w:eastAsia="ru-RU"/>
        </w:rPr>
        <w:t>Верхние Белозерки</w:t>
      </w:r>
      <w:r>
        <w:rPr>
          <w:rFonts w:ascii="Times New Roman" w:eastAsia="Times New Roman" w:hAnsi="Times New Roman" w:cs="Times New Roman"/>
          <w:color w:val="000000"/>
          <w:sz w:val="24"/>
          <w:szCs w:val="24"/>
          <w:lang w:eastAsia="ru-RU"/>
        </w:rPr>
        <w:t xml:space="preserve">  подготовленного документа – постановления Администрации, отказ передается уполномоченному сотруднику для отправки (вручения).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Сотрудник, ответственный за отправку корреспонденции, осуществляет следующие действия: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регистрирует поступившие к отправке документы в порядке регистрации исходящей корреспонденции;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Заявитель получает результат муниципальной услуги при предъявлении документа, удостоверяющего его личность и  доверенности на представителя заявителя, оформленной в установленном порядке (в случае получения документов уполномоченным представителем заявителя).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Результатом выполнения административной процедуры является отправление (выдача) заявителю результата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делу  архива и выдается заявителю в течение 5 лет при его обращении за результатом муниципальной услуги.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Максимальный срок выполнения административной процедуры: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13 рабочих дней.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557BAD" w:rsidRDefault="00CE3F7B">
      <w:pPr>
        <w:ind w:firstLine="540"/>
        <w:jc w:val="both"/>
        <w:rPr>
          <w:sz w:val="24"/>
          <w:szCs w:val="24"/>
        </w:rPr>
      </w:pPr>
      <w:r>
        <w:rPr>
          <w:rFonts w:ascii="Times New Roman" w:eastAsia="Times New Roman" w:hAnsi="Times New Roman" w:cs="Times New Roman"/>
          <w:b/>
          <w:color w:val="000000"/>
          <w:sz w:val="24"/>
          <w:szCs w:val="24"/>
          <w:lang w:eastAsia="ru-RU"/>
        </w:rPr>
        <w:t xml:space="preserve">Раздел 4. Формы контроля </w:t>
      </w:r>
      <w:r>
        <w:rPr>
          <w:rFonts w:ascii="Times New Roman" w:eastAsia="Times New Roman" w:hAnsi="Times New Roman" w:cs="Times New Roman"/>
          <w:b/>
          <w:sz w:val="24"/>
          <w:szCs w:val="24"/>
          <w:lang w:eastAsia="ru-RU"/>
        </w:rPr>
        <w:t>за исполнением административного регламента</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4.1. Текущий </w:t>
      </w:r>
      <w:proofErr w:type="gramStart"/>
      <w:r>
        <w:rPr>
          <w:rFonts w:ascii="Times New Roman" w:eastAsia="Times New Roman" w:hAnsi="Times New Roman" w:cs="Times New Roman"/>
          <w:color w:val="000000"/>
          <w:sz w:val="24"/>
          <w:szCs w:val="24"/>
          <w:lang w:eastAsia="ru-RU"/>
        </w:rPr>
        <w:t>контроль за</w:t>
      </w:r>
      <w:proofErr w:type="gramEnd"/>
      <w:r>
        <w:rPr>
          <w:rFonts w:ascii="Times New Roman" w:eastAsia="Times New Roman" w:hAnsi="Times New Roman" w:cs="Times New Roman"/>
          <w:color w:val="000000"/>
          <w:sz w:val="24"/>
          <w:szCs w:val="24"/>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и принятию обоснованных решений ответственным специалистом администрации, осуществляется </w:t>
      </w:r>
      <w:r w:rsidR="00287DB7">
        <w:rPr>
          <w:rFonts w:ascii="Times New Roman" w:eastAsia="Times New Roman" w:hAnsi="Times New Roman" w:cs="Times New Roman"/>
          <w:color w:val="000000"/>
          <w:sz w:val="24"/>
          <w:szCs w:val="24"/>
          <w:lang w:eastAsia="ru-RU"/>
        </w:rPr>
        <w:t>Главой</w:t>
      </w:r>
      <w:r>
        <w:rPr>
          <w:rFonts w:ascii="Times New Roman" w:eastAsia="Times New Roman" w:hAnsi="Times New Roman" w:cs="Times New Roman"/>
          <w:color w:val="000000"/>
          <w:sz w:val="24"/>
          <w:szCs w:val="24"/>
          <w:lang w:eastAsia="ru-RU"/>
        </w:rPr>
        <w:t xml:space="preserve">  сельского  поселения </w:t>
      </w:r>
      <w:r w:rsidR="00393CD9">
        <w:rPr>
          <w:rFonts w:ascii="Times New Roman" w:eastAsia="Times New Roman" w:hAnsi="Times New Roman" w:cs="Times New Roman"/>
          <w:color w:val="000000"/>
          <w:sz w:val="24"/>
          <w:szCs w:val="24"/>
          <w:lang w:eastAsia="ru-RU"/>
        </w:rPr>
        <w:t>Верхние Белозерки</w:t>
      </w:r>
      <w:r w:rsidR="00287DB7">
        <w:rPr>
          <w:rFonts w:ascii="Times New Roman" w:eastAsia="Times New Roman" w:hAnsi="Times New Roman" w:cs="Times New Roman"/>
          <w:color w:val="000000"/>
          <w:sz w:val="24"/>
          <w:szCs w:val="24"/>
          <w:lang w:eastAsia="ru-RU"/>
        </w:rPr>
        <w:t>.</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4.2. Текущий контроль осуществляется путем проведения проверок соблюдения и исполнения ответственным специалистом   администрации положений настоящего административного регламента, иных правовых актов.</w:t>
      </w:r>
    </w:p>
    <w:p w:rsidR="00557BAD" w:rsidRDefault="00CE3F7B">
      <w:pPr>
        <w:spacing w:after="0" w:line="240" w:lineRule="auto"/>
        <w:jc w:val="both"/>
        <w:rPr>
          <w:sz w:val="24"/>
          <w:szCs w:val="24"/>
        </w:rPr>
      </w:pPr>
      <w:r>
        <w:rPr>
          <w:rFonts w:ascii="Times New Roman" w:eastAsia="Times New Roman" w:hAnsi="Times New Roman" w:cs="Times New Roman"/>
          <w:color w:val="000000"/>
          <w:sz w:val="24"/>
          <w:szCs w:val="24"/>
          <w:lang w:eastAsia="ru-RU"/>
        </w:rPr>
        <w:t xml:space="preserve">   4.3.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4.4. 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4.5. 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4.6. </w:t>
      </w:r>
      <w:proofErr w:type="gramStart"/>
      <w:r>
        <w:rPr>
          <w:rFonts w:ascii="Times New Roman" w:eastAsia="Times New Roman" w:hAnsi="Times New Roman" w:cs="Times New Roman"/>
          <w:color w:val="000000"/>
          <w:sz w:val="24"/>
          <w:szCs w:val="24"/>
          <w:lang w:eastAsia="ru-RU"/>
        </w:rPr>
        <w:t>Контроль за</w:t>
      </w:r>
      <w:proofErr w:type="gramEnd"/>
      <w:r>
        <w:rPr>
          <w:rFonts w:ascii="Times New Roman" w:eastAsia="Times New Roman" w:hAnsi="Times New Roman" w:cs="Times New Roman"/>
          <w:color w:val="000000"/>
          <w:sz w:val="24"/>
          <w:szCs w:val="24"/>
          <w:lang w:eastAsia="ru-RU"/>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 предоставлении муниципальной услуги, рассмотрение, принятие решений и подготовку ответов на обращения заявителей по предоставлению муниципальной услуги, содержащие жалобы на решения, действия (бездействие) ответственного специалиста  администрации.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В рамках контроля соблюдения порядка обращений проводится анализ содержания поступающих обращений, принимаются меры по своевременному выявлению и устранению причин нарушения прав, свобод и законных интересов заявителей.</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4.7. По результатам проведенных проверок, в случае выявления нарушений прав заявителей по предоставлению муниципальной услуги,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4.8. Все должностные лица,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 указанных в административном регламенте.</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557BAD" w:rsidRDefault="00CE3F7B">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t>Раздел 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5.1.1. Заявители имеют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(далее - Федеральный закон № 210-ФЗ), или их работников.</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работника многофункционального центра подаются руководителю этого многофункционального центра.</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w:t>
      </w:r>
      <w:r>
        <w:rPr>
          <w:rFonts w:ascii="Times New Roman" w:eastAsia="Times New Roman" w:hAnsi="Times New Roman" w:cs="Times New Roman"/>
          <w:color w:val="000000"/>
          <w:sz w:val="24"/>
          <w:szCs w:val="24"/>
          <w:lang w:eastAsia="ru-RU"/>
        </w:rPr>
        <w:lastRenderedPageBreak/>
        <w:t>государственных и муниципальных услуг, а также может быть принята при личном приеме заявителя.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Порядок подачи и рассмотрения жалоб на решения и действия (бездействие) организаций, предусмотренных частью 1.1 статьи 16 Федерального закона № 210-ФЗ,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5.1.4. Жалоба должна содержать:</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5.2. Предмет досудебного (внесудебного) обжалования.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Предметом досудебного (внесудебного) обжалования являются в том числе:</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нарушение срока регистрации запроса о предоставлении муниципальной услуги, запроса, указанного в статье 15.1 Федерального закона № 210-ФЗ;</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w:t>
      </w:r>
      <w:r>
        <w:rPr>
          <w:rFonts w:ascii="Times New Roman" w:eastAsia="Times New Roman" w:hAnsi="Times New Roman" w:cs="Times New Roman"/>
          <w:color w:val="000000"/>
          <w:sz w:val="24"/>
          <w:szCs w:val="24"/>
          <w:lang w:eastAsia="ru-RU"/>
        </w:rPr>
        <w:lastRenderedPageBreak/>
        <w:t>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нарушение срока или порядка выдачи документов по результатам предоставления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5.3. Основанием для начала процедуры досудебного (внесудебного) обжалования является поступление жалобы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 от заявителя (получателя) или иного уполномоченного им лица.</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5.4. Заявитель имеет право на получение информации и документов, необходимых для обоснования и рассмотрения жалобы.</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5.5. Сроки рассмотрения жалобы.</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5.5.1.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 Результат досудебного (внесудебного) обжалования.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5.6.1. По результатам рассмотрения жалобы принимается одно из следующих решений:</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 в удовлетворении жалобы отказывается.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подпункте 5.6.1 пункта 5.6 настоящего административного регламента.</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5.6.3. В случае признания жалобы подлежащей удовлетворению в ответе заявителю, указанном в подпункте 5.6.2 пункта 5.6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5.6.4. В случае признания жалобы не подлежащей удовлетворению в ответе заявителю, указанном в подпункте 5.6.2 пункта 5.6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5.6.5.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557BAD" w:rsidRDefault="00CE3F7B">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p>
    <w:sectPr w:rsidR="00557BAD" w:rsidSect="00393CD9">
      <w:pgSz w:w="11906" w:h="16838"/>
      <w:pgMar w:top="425" w:right="1133" w:bottom="1129" w:left="1701" w:header="0" w:footer="0" w:gutter="0"/>
      <w:cols w:space="720"/>
      <w:formProt w:val="0"/>
      <w:docGrid w:linePitch="360" w:charSpace="409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compat/>
  <w:rsids>
    <w:rsidRoot w:val="00557BAD"/>
    <w:rsid w:val="002007FE"/>
    <w:rsid w:val="00287DB7"/>
    <w:rsid w:val="00393CD9"/>
    <w:rsid w:val="00557BAD"/>
    <w:rsid w:val="005755D5"/>
    <w:rsid w:val="00582058"/>
    <w:rsid w:val="006F5558"/>
    <w:rsid w:val="007D3D30"/>
    <w:rsid w:val="00CE3F7B"/>
    <w:rsid w:val="00E533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B7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Гиперссылка1"/>
    <w:basedOn w:val="a0"/>
    <w:qFormat/>
    <w:rsid w:val="00DA4986"/>
  </w:style>
  <w:style w:type="character" w:customStyle="1" w:styleId="10">
    <w:name w:val="Строгий1"/>
    <w:basedOn w:val="a0"/>
    <w:qFormat/>
    <w:rsid w:val="00DA4986"/>
  </w:style>
  <w:style w:type="character" w:customStyle="1" w:styleId="grame">
    <w:name w:val="grame"/>
    <w:basedOn w:val="a0"/>
    <w:qFormat/>
    <w:rsid w:val="00DA4986"/>
  </w:style>
  <w:style w:type="character" w:customStyle="1" w:styleId="-">
    <w:name w:val="Интернет-ссылка"/>
    <w:rsid w:val="007D3D30"/>
    <w:rPr>
      <w:color w:val="000080"/>
      <w:u w:val="single"/>
    </w:rPr>
  </w:style>
  <w:style w:type="character" w:styleId="a3">
    <w:name w:val="Emphasis"/>
    <w:qFormat/>
    <w:rsid w:val="007D3D30"/>
    <w:rPr>
      <w:i/>
      <w:iCs/>
    </w:rPr>
  </w:style>
  <w:style w:type="character" w:customStyle="1" w:styleId="2">
    <w:name w:val="Основной текст (2)_"/>
    <w:basedOn w:val="a0"/>
    <w:qFormat/>
    <w:rsid w:val="007D3D30"/>
    <w:rPr>
      <w:rFonts w:ascii="Times New Roman" w:hAnsi="Times New Roman" w:cs="Times New Roman"/>
      <w:sz w:val="26"/>
      <w:szCs w:val="26"/>
      <w:u w:val="none"/>
    </w:rPr>
  </w:style>
  <w:style w:type="paragraph" w:customStyle="1" w:styleId="a4">
    <w:name w:val="Заголовок"/>
    <w:basedOn w:val="a"/>
    <w:next w:val="a5"/>
    <w:qFormat/>
    <w:rsid w:val="007D3D30"/>
    <w:pPr>
      <w:keepNext/>
      <w:spacing w:before="240" w:after="120"/>
    </w:pPr>
    <w:rPr>
      <w:rFonts w:ascii="Liberation Sans" w:eastAsia="Microsoft YaHei" w:hAnsi="Liberation Sans" w:cs="Arial"/>
      <w:sz w:val="28"/>
      <w:szCs w:val="28"/>
    </w:rPr>
  </w:style>
  <w:style w:type="paragraph" w:styleId="a5">
    <w:name w:val="Body Text"/>
    <w:basedOn w:val="a"/>
    <w:rsid w:val="007D3D30"/>
    <w:pPr>
      <w:spacing w:after="140"/>
    </w:pPr>
  </w:style>
  <w:style w:type="paragraph" w:styleId="a6">
    <w:name w:val="List"/>
    <w:basedOn w:val="a5"/>
    <w:rsid w:val="007D3D30"/>
    <w:rPr>
      <w:rFonts w:cs="Arial"/>
    </w:rPr>
  </w:style>
  <w:style w:type="paragraph" w:styleId="a7">
    <w:name w:val="caption"/>
    <w:basedOn w:val="a"/>
    <w:qFormat/>
    <w:rsid w:val="007D3D30"/>
    <w:pPr>
      <w:suppressLineNumbers/>
      <w:spacing w:before="120" w:after="120"/>
    </w:pPr>
    <w:rPr>
      <w:rFonts w:cs="Arial"/>
      <w:i/>
      <w:iCs/>
      <w:sz w:val="24"/>
      <w:szCs w:val="24"/>
    </w:rPr>
  </w:style>
  <w:style w:type="paragraph" w:styleId="a8">
    <w:name w:val="index heading"/>
    <w:basedOn w:val="a"/>
    <w:qFormat/>
    <w:rsid w:val="007D3D30"/>
    <w:pPr>
      <w:suppressLineNumbers/>
    </w:pPr>
    <w:rPr>
      <w:rFonts w:cs="Arial"/>
    </w:rPr>
  </w:style>
  <w:style w:type="paragraph" w:customStyle="1" w:styleId="11">
    <w:name w:val="Название объекта1"/>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heading8">
    <w:name w:val="heading8"/>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styleId="a9">
    <w:name w:val="Normal (Web)"/>
    <w:basedOn w:val="a"/>
    <w:uiPriority w:val="99"/>
    <w:unhideWhenUsed/>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12">
    <w:name w:val="Верхний колонтитул1"/>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heading9">
    <w:name w:val="heading9"/>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40">
    <w:name w:val="a4"/>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qFormat/>
    <w:rsid w:val="007D3D30"/>
    <w:pPr>
      <w:widowControl w:val="0"/>
      <w:spacing w:line="276" w:lineRule="auto"/>
    </w:pPr>
    <w:rPr>
      <w:rFonts w:ascii="Calibri" w:eastAsia="Times New Roman" w:hAnsi="Calibri" w:cs="Calibri"/>
      <w:b/>
      <w:szCs w:val="20"/>
      <w:lang w:eastAsia="ru-RU"/>
    </w:rPr>
  </w:style>
  <w:style w:type="paragraph" w:styleId="aa">
    <w:name w:val="No Spacing"/>
    <w:qFormat/>
    <w:rsid w:val="00CE3F7B"/>
    <w:pPr>
      <w:suppressAutoHyphens w:val="0"/>
    </w:pPr>
    <w:rPr>
      <w:rFonts w:ascii="Calibri" w:eastAsia="Calibri" w:hAnsi="Calibri" w:cs="Times New Roman"/>
    </w:rPr>
  </w:style>
  <w:style w:type="character" w:styleId="ab">
    <w:name w:val="Hyperlink"/>
    <w:uiPriority w:val="99"/>
    <w:unhideWhenUsed/>
    <w:rsid w:val="00CE3F7B"/>
    <w:rPr>
      <w:color w:val="0000FF"/>
      <w:u w:val="single"/>
    </w:rPr>
  </w:style>
  <w:style w:type="paragraph" w:styleId="ac">
    <w:name w:val="Balloon Text"/>
    <w:basedOn w:val="a"/>
    <w:link w:val="ad"/>
    <w:uiPriority w:val="99"/>
    <w:semiHidden/>
    <w:unhideWhenUsed/>
    <w:rsid w:val="006F5558"/>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6F5558"/>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6087803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BBA0BFB1-06C7-4E50-A8D3-FE1045784BF1" TargetMode="External"/><Relationship Id="rId3" Type="http://schemas.openxmlformats.org/officeDocument/2006/relationships/webSettings" Target="webSettings.xml"/><Relationship Id="rId7" Type="http://schemas.openxmlformats.org/officeDocument/2006/relationships/hyperlink" Target="http://pravo-search.minjust.ru/bigs/showDocument.html?id=96E20C02-1B12-465A-B64C-24AA9227000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avo-search.minjust.ru/bigs/showDocument.html?id=31FDBF9D-59C2-4969-881D-BD4C70E38E97" TargetMode="External"/><Relationship Id="rId11" Type="http://schemas.openxmlformats.org/officeDocument/2006/relationships/theme" Target="theme/theme1.xml"/><Relationship Id="rId5" Type="http://schemas.openxmlformats.org/officeDocument/2006/relationships/hyperlink" Target="http://pravo-search.minjust.ru/bigs/showDocument.html?id=96E20C02-1B12-465A-B64C-24AA92270007"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pravo-search.minjust.ru/bigs/showDocument.html?id=31FDBF9D-59C2-4969-881D-BD4C70E38E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335</TotalTime>
  <Pages>1</Pages>
  <Words>7663</Words>
  <Characters>43681</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Пользователь Windows</cp:lastModifiedBy>
  <cp:revision>28</cp:revision>
  <cp:lastPrinted>2021-05-11T09:25:00Z</cp:lastPrinted>
  <dcterms:created xsi:type="dcterms:W3CDTF">2018-12-11T10:23:00Z</dcterms:created>
  <dcterms:modified xsi:type="dcterms:W3CDTF">2021-05-11T09:25:00Z</dcterms:modified>
  <dc:language>ru-RU</dc:language>
</cp:coreProperties>
</file>