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70E2" w:rsidRDefault="00AF70E2" w:rsidP="00AF70E2">
      <w:pPr>
        <w:pStyle w:val="1"/>
        <w:ind w:left="567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2280285</wp:posOffset>
            </wp:positionH>
            <wp:positionV relativeFrom="paragraph">
              <wp:posOffset>47625</wp:posOffset>
            </wp:positionV>
            <wp:extent cx="1152525" cy="1019175"/>
            <wp:effectExtent l="0" t="0" r="9525" b="9525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br w:type="textWrapping" w:clear="all"/>
      </w:r>
    </w:p>
    <w:p w:rsidR="00AF70E2" w:rsidRPr="006857AA" w:rsidRDefault="00AF70E2" w:rsidP="00AF70E2">
      <w:pPr>
        <w:rPr>
          <w:b/>
        </w:rPr>
      </w:pPr>
      <w:r w:rsidRPr="006857AA">
        <w:rPr>
          <w:b/>
        </w:rPr>
        <w:t xml:space="preserve">                                                        Российская Федерация</w:t>
      </w:r>
    </w:p>
    <w:p w:rsidR="00AF70E2" w:rsidRPr="006857AA" w:rsidRDefault="00AF70E2" w:rsidP="00AF70E2">
      <w:pPr>
        <w:rPr>
          <w:b/>
        </w:rPr>
      </w:pPr>
      <w:r w:rsidRPr="006857AA">
        <w:rPr>
          <w:b/>
        </w:rPr>
        <w:t xml:space="preserve">                                                           Самарская область</w:t>
      </w:r>
    </w:p>
    <w:p w:rsidR="00AF70E2" w:rsidRPr="006857AA" w:rsidRDefault="00AF70E2" w:rsidP="00AF70E2">
      <w:pPr>
        <w:jc w:val="center"/>
        <w:rPr>
          <w:b/>
        </w:rPr>
      </w:pPr>
    </w:p>
    <w:p w:rsidR="00AF70E2" w:rsidRPr="006857AA" w:rsidRDefault="00AF70E2" w:rsidP="00AF70E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857A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6857AA"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AF70E2" w:rsidRPr="006857AA" w:rsidRDefault="00AF70E2" w:rsidP="00AF70E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857A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857A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F70E2" w:rsidRPr="006857AA" w:rsidRDefault="00AF70E2" w:rsidP="00AF70E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857A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F70E2" w:rsidRPr="006857AA" w:rsidRDefault="00AF70E2" w:rsidP="00AF70E2">
      <w:pPr>
        <w:jc w:val="center"/>
        <w:rPr>
          <w:b/>
        </w:rPr>
      </w:pPr>
    </w:p>
    <w:p w:rsidR="00AF70E2" w:rsidRDefault="00AF70E2" w:rsidP="00AF70E2">
      <w:pPr>
        <w:jc w:val="center"/>
        <w:rPr>
          <w:b/>
        </w:rPr>
      </w:pPr>
      <w:r w:rsidRPr="006857AA">
        <w:rPr>
          <w:b/>
        </w:rPr>
        <w:t>ПОСТАНОВЛЕНИЕ</w:t>
      </w:r>
    </w:p>
    <w:p w:rsidR="00AF70E2" w:rsidRDefault="00AF70E2" w:rsidP="00AF70E2">
      <w:pPr>
        <w:jc w:val="center"/>
        <w:rPr>
          <w:b/>
        </w:rPr>
      </w:pPr>
    </w:p>
    <w:p w:rsidR="00AF70E2" w:rsidRPr="006857AA" w:rsidRDefault="00112BB8" w:rsidP="00AF70E2">
      <w:pPr>
        <w:jc w:val="center"/>
        <w:rPr>
          <w:b/>
        </w:rPr>
      </w:pPr>
      <w:r>
        <w:rPr>
          <w:b/>
        </w:rPr>
        <w:t xml:space="preserve">от 14 июня </w:t>
      </w:r>
      <w:r w:rsidR="00AF70E2">
        <w:rPr>
          <w:b/>
        </w:rPr>
        <w:t xml:space="preserve">2018г                                                                          </w:t>
      </w:r>
      <w:r>
        <w:rPr>
          <w:b/>
        </w:rPr>
        <w:t xml:space="preserve">                          № 22</w:t>
      </w:r>
    </w:p>
    <w:p w:rsidR="00B16D5F" w:rsidRDefault="00B16D5F" w:rsidP="00AF70E2">
      <w:pPr>
        <w:rPr>
          <w:b/>
          <w:sz w:val="28"/>
          <w:szCs w:val="28"/>
        </w:rPr>
      </w:pPr>
    </w:p>
    <w:p w:rsidR="00B16D5F" w:rsidRDefault="00B16D5F" w:rsidP="00B16D5F">
      <w:pPr>
        <w:jc w:val="center"/>
      </w:pPr>
      <w:r>
        <w:rPr>
          <w:b/>
          <w:sz w:val="28"/>
          <w:szCs w:val="28"/>
        </w:rPr>
        <w:t>Об определении должностного лица, ответственного за направление сведений в уполномоченный орган (уполномоченную организацию) для включения в реестр лиц, уволенных в связи с утратой доверия</w:t>
      </w:r>
    </w:p>
    <w:p w:rsidR="00B16D5F" w:rsidRDefault="00B16D5F" w:rsidP="00B16D5F">
      <w:pPr>
        <w:jc w:val="both"/>
      </w:pPr>
    </w:p>
    <w:p w:rsidR="00B16D5F" w:rsidRDefault="00B16D5F" w:rsidP="00B16D5F">
      <w:pPr>
        <w:jc w:val="both"/>
      </w:pPr>
      <w:r>
        <w:tab/>
      </w:r>
    </w:p>
    <w:p w:rsidR="00B16D5F" w:rsidRDefault="00B16D5F" w:rsidP="00B16D5F">
      <w:pPr>
        <w:jc w:val="both"/>
      </w:pPr>
      <w:r>
        <w:tab/>
        <w:t>В соответствии с пунктом 4 Положения о Реестре лиц, уволенных в связи с утратой доверия, утвержденного постановлением Правительства Российской Федерации от 05.03.2018 № 228:</w:t>
      </w:r>
    </w:p>
    <w:p w:rsidR="00B16D5F" w:rsidRPr="00652459" w:rsidRDefault="00B16D5F" w:rsidP="00B16D5F">
      <w:pPr>
        <w:jc w:val="both"/>
      </w:pPr>
    </w:p>
    <w:p w:rsidR="00B16D5F" w:rsidRPr="00652459" w:rsidRDefault="00B16D5F" w:rsidP="00B16D5F">
      <w:pPr>
        <w:autoSpaceDE w:val="0"/>
        <w:autoSpaceDN w:val="0"/>
        <w:adjustRightInd w:val="0"/>
        <w:jc w:val="both"/>
      </w:pPr>
      <w:r w:rsidRPr="00652459">
        <w:tab/>
        <w:t xml:space="preserve">Определить </w:t>
      </w:r>
      <w:r w:rsidR="00BB48AD">
        <w:t>Самойлову Любовь Владимировну</w:t>
      </w:r>
      <w:r w:rsidRPr="00652459">
        <w:t xml:space="preserve">, </w:t>
      </w:r>
      <w:r w:rsidR="00BB48AD">
        <w:t>делопроизводитель администрации сельского поседения Верхние Белозерки</w:t>
      </w:r>
      <w:r w:rsidRPr="00652459">
        <w:t xml:space="preserve"> </w:t>
      </w:r>
      <w:r>
        <w:t xml:space="preserve">должностным лицом, </w:t>
      </w:r>
      <w:r w:rsidRPr="00652459">
        <w:t>ответственным за направление сведений в уполномоченный орган (уполномоченную организацию) для включения в реестр лиц, уволенных в связи с утратой доверия, а также для исключения из реестра сведений</w:t>
      </w:r>
      <w:r>
        <w:t>, по соответствующим основаниям.</w:t>
      </w:r>
    </w:p>
    <w:p w:rsidR="00B16D5F" w:rsidRPr="00652459" w:rsidRDefault="00B16D5F" w:rsidP="00B16D5F">
      <w:pPr>
        <w:jc w:val="both"/>
      </w:pPr>
    </w:p>
    <w:p w:rsidR="00B16D5F" w:rsidRPr="00652459" w:rsidRDefault="00B16D5F" w:rsidP="00B16D5F">
      <w:pPr>
        <w:jc w:val="both"/>
      </w:pPr>
    </w:p>
    <w:p w:rsidR="00B16D5F" w:rsidRPr="0029782F" w:rsidRDefault="00AF70E2" w:rsidP="00B16D5F">
      <w:pPr>
        <w:jc w:val="both"/>
      </w:pPr>
      <w:proofErr w:type="gramStart"/>
      <w:r>
        <w:t>Глава</w:t>
      </w:r>
      <w:r w:rsidR="00B16D5F">
        <w:t xml:space="preserve"> </w:t>
      </w:r>
      <w:r>
        <w:t>сельского поселения Верхние Белозерки                                               С.А. Самойлов</w:t>
      </w:r>
      <w:proofErr w:type="gramEnd"/>
    </w:p>
    <w:p w:rsidR="00B16D5F" w:rsidRDefault="00B16D5F" w:rsidP="00B16D5F">
      <w:pPr>
        <w:jc w:val="both"/>
      </w:pPr>
    </w:p>
    <w:p w:rsidR="00B16D5F" w:rsidRDefault="00B16D5F" w:rsidP="00B16D5F">
      <w:pPr>
        <w:jc w:val="both"/>
      </w:pPr>
    </w:p>
    <w:p w:rsidR="00B16D5F" w:rsidRDefault="00B16D5F" w:rsidP="00B16D5F">
      <w:pPr>
        <w:jc w:val="both"/>
      </w:pPr>
    </w:p>
    <w:p w:rsidR="00B16D5F" w:rsidRDefault="00B16D5F" w:rsidP="00B16D5F">
      <w:pPr>
        <w:jc w:val="both"/>
        <w:rPr>
          <w:sz w:val="20"/>
          <w:szCs w:val="20"/>
        </w:rPr>
      </w:pPr>
    </w:p>
    <w:p w:rsidR="00B16D5F" w:rsidRDefault="00B16D5F" w:rsidP="00B16D5F">
      <w:pPr>
        <w:jc w:val="both"/>
        <w:rPr>
          <w:sz w:val="20"/>
          <w:szCs w:val="20"/>
        </w:rPr>
      </w:pPr>
    </w:p>
    <w:p w:rsidR="00B16D5F" w:rsidRDefault="00B16D5F" w:rsidP="00B16D5F">
      <w:pPr>
        <w:jc w:val="both"/>
        <w:rPr>
          <w:sz w:val="20"/>
          <w:szCs w:val="20"/>
        </w:rPr>
      </w:pPr>
      <w:r>
        <w:rPr>
          <w:sz w:val="20"/>
          <w:szCs w:val="20"/>
        </w:rPr>
        <w:t>Ознакомлена: ________________________</w:t>
      </w:r>
    </w:p>
    <w:p w:rsidR="00B16D5F" w:rsidRDefault="00B16D5F" w:rsidP="00B16D5F">
      <w:pPr>
        <w:jc w:val="both"/>
        <w:rPr>
          <w:sz w:val="20"/>
          <w:szCs w:val="20"/>
        </w:rPr>
      </w:pPr>
    </w:p>
    <w:p w:rsidR="00B16D5F" w:rsidRDefault="00B16D5F" w:rsidP="00B16D5F">
      <w:pPr>
        <w:jc w:val="both"/>
        <w:rPr>
          <w:sz w:val="20"/>
          <w:szCs w:val="20"/>
        </w:rPr>
      </w:pPr>
    </w:p>
    <w:p w:rsidR="00B16D5F" w:rsidRDefault="00B16D5F" w:rsidP="00B16D5F">
      <w:pPr>
        <w:jc w:val="both"/>
        <w:rPr>
          <w:sz w:val="20"/>
          <w:szCs w:val="20"/>
        </w:rPr>
      </w:pPr>
    </w:p>
    <w:p w:rsidR="00B16D5F" w:rsidRDefault="00B16D5F" w:rsidP="00B16D5F">
      <w:pPr>
        <w:jc w:val="both"/>
        <w:rPr>
          <w:sz w:val="20"/>
          <w:szCs w:val="20"/>
        </w:rPr>
      </w:pPr>
    </w:p>
    <w:p w:rsidR="00B16D5F" w:rsidRDefault="00B16D5F" w:rsidP="00B16D5F">
      <w:pPr>
        <w:jc w:val="both"/>
        <w:rPr>
          <w:sz w:val="20"/>
          <w:szCs w:val="20"/>
        </w:rPr>
      </w:pPr>
    </w:p>
    <w:p w:rsidR="00B16D5F" w:rsidRDefault="00B16D5F" w:rsidP="00B16D5F">
      <w:pPr>
        <w:jc w:val="both"/>
        <w:rPr>
          <w:sz w:val="20"/>
          <w:szCs w:val="20"/>
        </w:rPr>
      </w:pPr>
    </w:p>
    <w:p w:rsidR="00B16D5F" w:rsidRDefault="00B16D5F" w:rsidP="00B16D5F">
      <w:pPr>
        <w:jc w:val="both"/>
        <w:rPr>
          <w:sz w:val="20"/>
          <w:szCs w:val="20"/>
        </w:rPr>
      </w:pPr>
    </w:p>
    <w:p w:rsidR="00B16D5F" w:rsidRDefault="00B16D5F" w:rsidP="00B16D5F">
      <w:pPr>
        <w:jc w:val="both"/>
        <w:rPr>
          <w:sz w:val="20"/>
          <w:szCs w:val="20"/>
        </w:rPr>
      </w:pPr>
    </w:p>
    <w:p w:rsidR="00B16D5F" w:rsidRDefault="00B16D5F" w:rsidP="00B16D5F">
      <w:pPr>
        <w:jc w:val="both"/>
        <w:rPr>
          <w:sz w:val="20"/>
          <w:szCs w:val="20"/>
        </w:rPr>
      </w:pPr>
    </w:p>
    <w:p w:rsidR="00B16D5F" w:rsidRDefault="00B16D5F" w:rsidP="00B16D5F">
      <w:pPr>
        <w:jc w:val="both"/>
        <w:rPr>
          <w:sz w:val="20"/>
          <w:szCs w:val="20"/>
        </w:rPr>
      </w:pPr>
    </w:p>
    <w:p w:rsidR="00B16D5F" w:rsidRDefault="00B16D5F" w:rsidP="00B16D5F">
      <w:pPr>
        <w:jc w:val="both"/>
        <w:rPr>
          <w:sz w:val="20"/>
          <w:szCs w:val="20"/>
        </w:rPr>
      </w:pPr>
    </w:p>
    <w:p w:rsidR="00B16D5F" w:rsidRDefault="00B16D5F" w:rsidP="00B16D5F">
      <w:pPr>
        <w:jc w:val="both"/>
        <w:rPr>
          <w:sz w:val="20"/>
          <w:szCs w:val="20"/>
        </w:rPr>
      </w:pPr>
    </w:p>
    <w:p w:rsidR="00B16D5F" w:rsidRDefault="00B16D5F" w:rsidP="00B16D5F">
      <w:pPr>
        <w:jc w:val="both"/>
        <w:rPr>
          <w:sz w:val="20"/>
          <w:szCs w:val="20"/>
        </w:rPr>
      </w:pPr>
    </w:p>
    <w:p w:rsidR="00B16D5F" w:rsidRDefault="00B16D5F" w:rsidP="00B16D5F">
      <w:pPr>
        <w:jc w:val="center"/>
        <w:rPr>
          <w:b/>
          <w:sz w:val="28"/>
          <w:szCs w:val="28"/>
        </w:rPr>
      </w:pPr>
    </w:p>
    <w:p w:rsidR="00B16D5F" w:rsidRDefault="00B16D5F" w:rsidP="00B16D5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 w:rsidR="006C401D" w:rsidRDefault="006C401D"/>
    <w:sectPr w:rsidR="006C401D" w:rsidSect="006C40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16D5F"/>
    <w:rsid w:val="00112BB8"/>
    <w:rsid w:val="00664C99"/>
    <w:rsid w:val="006C401D"/>
    <w:rsid w:val="00AF70E2"/>
    <w:rsid w:val="00B16D5F"/>
    <w:rsid w:val="00BB48AD"/>
    <w:rsid w:val="00EF23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6D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AF70E2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F70E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AF70E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03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194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 Windows</cp:lastModifiedBy>
  <cp:revision>4</cp:revision>
  <cp:lastPrinted>2018-06-14T04:07:00Z</cp:lastPrinted>
  <dcterms:created xsi:type="dcterms:W3CDTF">2018-06-01T11:19:00Z</dcterms:created>
  <dcterms:modified xsi:type="dcterms:W3CDTF">2018-06-14T04:08:00Z</dcterms:modified>
</cp:coreProperties>
</file>