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2B" w:rsidRDefault="000C747D" w:rsidP="000C747D">
      <w:pPr>
        <w:autoSpaceDE w:val="0"/>
        <w:spacing w:after="0"/>
      </w:pPr>
      <w:r>
        <w:t xml:space="preserve">                                                                             </w:t>
      </w:r>
      <w:r w:rsidR="00E443E9">
        <w:t xml:space="preserve">  </w:t>
      </w:r>
      <w:r w:rsidR="00AB362B">
        <w:rPr>
          <w:noProof/>
        </w:rPr>
        <w:drawing>
          <wp:inline distT="0" distB="0" distL="0" distR="0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</w:t>
      </w:r>
    </w:p>
    <w:p w:rsidR="00AB362B" w:rsidRPr="000C747D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0C747D">
        <w:rPr>
          <w:rFonts w:ascii="Times New Roman" w:hAnsi="Times New Roman" w:cs="Times New Roman"/>
        </w:rPr>
        <w:t>Российская Федерация</w:t>
      </w:r>
    </w:p>
    <w:p w:rsidR="00AB362B" w:rsidRPr="000C747D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0C747D">
        <w:rPr>
          <w:rFonts w:ascii="Times New Roman" w:hAnsi="Times New Roman" w:cs="Times New Roman"/>
        </w:rPr>
        <w:t>Самарская область</w:t>
      </w:r>
    </w:p>
    <w:p w:rsidR="00AB362B" w:rsidRPr="000C747D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AB362B" w:rsidRPr="000C747D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0C747D">
        <w:rPr>
          <w:rFonts w:ascii="Times New Roman" w:hAnsi="Times New Roman" w:cs="Times New Roman"/>
        </w:rPr>
        <w:t xml:space="preserve">АДМИНИСТРАЦИЯ СЕЛЬСКОГО ПОСЕЛЕНИЯ </w:t>
      </w:r>
      <w:r w:rsidR="00CC701D" w:rsidRPr="000C747D">
        <w:rPr>
          <w:rFonts w:ascii="Times New Roman" w:hAnsi="Times New Roman" w:cs="Times New Roman"/>
        </w:rPr>
        <w:t>ВЕРХНИЕ БЕЛОЗЕРКИ</w:t>
      </w:r>
    </w:p>
    <w:p w:rsidR="00AB362B" w:rsidRPr="000C747D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0C747D">
        <w:rPr>
          <w:rFonts w:ascii="Times New Roman" w:hAnsi="Times New Roman" w:cs="Times New Roman"/>
        </w:rPr>
        <w:t>МУНИЦИПАЛЬНОГО РАЙОНА СТАВРОПОЛЬСКИЙ</w:t>
      </w:r>
    </w:p>
    <w:p w:rsidR="00AB362B" w:rsidRPr="000C747D" w:rsidRDefault="00AB362B" w:rsidP="00AB362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0C747D">
        <w:rPr>
          <w:rFonts w:ascii="Times New Roman" w:hAnsi="Times New Roman" w:cs="Times New Roman"/>
        </w:rPr>
        <w:t>САМАРСКОЙ ОБЛАСТИ</w:t>
      </w:r>
    </w:p>
    <w:p w:rsidR="00AB362B" w:rsidRDefault="00AB362B" w:rsidP="00AB362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0C747D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0C747D" w:rsidRPr="000C747D" w:rsidRDefault="000C747D" w:rsidP="00AB362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AB362B" w:rsidRPr="000C747D" w:rsidRDefault="000C747D" w:rsidP="00AB362B">
      <w:pPr>
        <w:autoSpaceDE w:val="0"/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B66D8B" w:rsidRPr="000C747D">
        <w:rPr>
          <w:rFonts w:ascii="Times New Roman" w:hAnsi="Times New Roman" w:cs="Times New Roman"/>
          <w:b/>
        </w:rPr>
        <w:t>т</w:t>
      </w:r>
      <w:proofErr w:type="gramStart"/>
      <w:r>
        <w:rPr>
          <w:rFonts w:ascii="Times New Roman" w:hAnsi="Times New Roman" w:cs="Times New Roman"/>
          <w:b/>
        </w:rPr>
        <w:t xml:space="preserve"> </w:t>
      </w:r>
      <w:r w:rsidR="00B66D8B" w:rsidRPr="000C747D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>«</w:t>
      </w:r>
      <w:proofErr w:type="gramEnd"/>
      <w:r w:rsidRPr="000C747D">
        <w:rPr>
          <w:rFonts w:ascii="Times New Roman" w:hAnsi="Times New Roman" w:cs="Times New Roman"/>
          <w:b/>
        </w:rPr>
        <w:t xml:space="preserve">29» мая </w:t>
      </w:r>
      <w:r w:rsidR="00910508" w:rsidRPr="000C747D">
        <w:rPr>
          <w:rFonts w:ascii="Times New Roman" w:hAnsi="Times New Roman" w:cs="Times New Roman"/>
          <w:b/>
        </w:rPr>
        <w:t>2017</w:t>
      </w:r>
      <w:r w:rsidR="0041497F" w:rsidRPr="000C747D">
        <w:rPr>
          <w:rFonts w:ascii="Times New Roman" w:hAnsi="Times New Roman" w:cs="Times New Roman"/>
          <w:b/>
        </w:rPr>
        <w:t xml:space="preserve"> г.</w:t>
      </w:r>
      <w:r w:rsidR="0041497F" w:rsidRPr="000C747D">
        <w:rPr>
          <w:rFonts w:ascii="Times New Roman" w:hAnsi="Times New Roman" w:cs="Times New Roman"/>
          <w:b/>
        </w:rPr>
        <w:tab/>
      </w:r>
      <w:r w:rsidR="0041497F" w:rsidRPr="000C747D">
        <w:rPr>
          <w:rFonts w:ascii="Times New Roman" w:hAnsi="Times New Roman" w:cs="Times New Roman"/>
          <w:b/>
        </w:rPr>
        <w:tab/>
      </w:r>
      <w:r w:rsidR="0041497F" w:rsidRPr="000C747D">
        <w:rPr>
          <w:rFonts w:ascii="Times New Roman" w:hAnsi="Times New Roman" w:cs="Times New Roman"/>
          <w:b/>
        </w:rPr>
        <w:tab/>
      </w:r>
      <w:r w:rsidR="0041497F" w:rsidRPr="000C747D">
        <w:rPr>
          <w:rFonts w:ascii="Times New Roman" w:hAnsi="Times New Roman" w:cs="Times New Roman"/>
          <w:b/>
        </w:rPr>
        <w:tab/>
      </w:r>
      <w:r w:rsidR="0041497F" w:rsidRPr="000C747D">
        <w:rPr>
          <w:rFonts w:ascii="Times New Roman" w:hAnsi="Times New Roman" w:cs="Times New Roman"/>
          <w:b/>
        </w:rPr>
        <w:tab/>
      </w:r>
      <w:r w:rsidR="0041497F" w:rsidRPr="000C747D">
        <w:rPr>
          <w:rFonts w:ascii="Times New Roman" w:hAnsi="Times New Roman" w:cs="Times New Roman"/>
          <w:b/>
        </w:rPr>
        <w:tab/>
      </w:r>
      <w:r w:rsidR="0041497F" w:rsidRPr="000C747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 </w:t>
      </w:r>
      <w:r w:rsidR="0041497F" w:rsidRPr="000C747D">
        <w:rPr>
          <w:rFonts w:ascii="Times New Roman" w:hAnsi="Times New Roman" w:cs="Times New Roman"/>
          <w:b/>
        </w:rPr>
        <w:tab/>
      </w:r>
      <w:r w:rsidR="0041497F" w:rsidRPr="000C747D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 xml:space="preserve">          </w:t>
      </w:r>
      <w:r w:rsidR="00B66D8B" w:rsidRPr="000C747D">
        <w:rPr>
          <w:rFonts w:ascii="Times New Roman" w:hAnsi="Times New Roman" w:cs="Times New Roman"/>
          <w:b/>
        </w:rPr>
        <w:t xml:space="preserve">№ </w:t>
      </w:r>
      <w:r w:rsidRPr="000C747D">
        <w:rPr>
          <w:rFonts w:ascii="Times New Roman" w:hAnsi="Times New Roman" w:cs="Times New Roman"/>
          <w:b/>
        </w:rPr>
        <w:t>29</w:t>
      </w:r>
    </w:p>
    <w:p w:rsidR="00AB362B" w:rsidRPr="00CC701D" w:rsidRDefault="00AB362B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«Об установлении отдельных расходных обязательств с</w:t>
      </w:r>
      <w:r w:rsidR="001840DD">
        <w:rPr>
          <w:rFonts w:ascii="Times New Roman" w:hAnsi="Times New Roman" w:cs="Times New Roman"/>
          <w:sz w:val="26"/>
          <w:szCs w:val="26"/>
        </w:rPr>
        <w:t xml:space="preserve">ельского </w:t>
      </w:r>
      <w:proofErr w:type="gramStart"/>
      <w:r w:rsidR="001840DD">
        <w:rPr>
          <w:rFonts w:ascii="Times New Roman" w:hAnsi="Times New Roman" w:cs="Times New Roman"/>
          <w:sz w:val="26"/>
          <w:szCs w:val="26"/>
        </w:rPr>
        <w:t xml:space="preserve">поселения  </w:t>
      </w:r>
      <w:r w:rsidR="00CC701D">
        <w:rPr>
          <w:rFonts w:ascii="Times New Roman" w:hAnsi="Times New Roman" w:cs="Times New Roman"/>
          <w:sz w:val="26"/>
          <w:szCs w:val="26"/>
        </w:rPr>
        <w:t>Верхние</w:t>
      </w:r>
      <w:proofErr w:type="gramEnd"/>
      <w:r w:rsidR="00CC701D">
        <w:rPr>
          <w:rFonts w:ascii="Times New Roman" w:hAnsi="Times New Roman" w:cs="Times New Roman"/>
          <w:sz w:val="26"/>
          <w:szCs w:val="26"/>
        </w:rPr>
        <w:t xml:space="preserve"> Белозерки</w:t>
      </w:r>
      <w:r w:rsidR="001840DD">
        <w:rPr>
          <w:rFonts w:ascii="Times New Roman" w:hAnsi="Times New Roman" w:cs="Times New Roman"/>
          <w:sz w:val="26"/>
          <w:szCs w:val="26"/>
        </w:rPr>
        <w:t xml:space="preserve">  мун</w:t>
      </w:r>
      <w:r>
        <w:rPr>
          <w:rFonts w:ascii="Times New Roman" w:hAnsi="Times New Roman" w:cs="Times New Roman"/>
          <w:sz w:val="26"/>
          <w:szCs w:val="26"/>
        </w:rPr>
        <w:t xml:space="preserve">иципального района Ставропольский Самарской области» </w:t>
      </w:r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В соответствии со статьей 86 Бюджетного кодекса Российской Федерации, руководствуясь Законом Самарской области от 03.04.2009 №41-ГД «О наделении органов местного самоуправления на территории Самарской области отдельными государственными полномочиями по поддержке сельскохозяйственного производства» и Уставом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в целях поддержки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расходов на содержание КРС, администрация сельского поселения </w:t>
      </w:r>
      <w:r w:rsid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постановляет:</w:t>
      </w:r>
    </w:p>
    <w:p w:rsidR="00AB362B" w:rsidRPr="00B66D8B" w:rsidRDefault="00AB362B" w:rsidP="00AB362B">
      <w:pPr>
        <w:pStyle w:val="ConsPlusTitle"/>
        <w:widowControl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Установить, что к расходным обязательствам сельского поселения </w:t>
      </w:r>
      <w:r w:rsidR="00CC701D" w:rsidRPr="00CC701D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CC701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муниципального района Ставропольский Самарской области относится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реализация мероприятий по поддержке сельскохозяйственных товаропроизводителей и организаций агропромышленного комплекса, осуществляющих свою деятельность на территории сельского поселения </w:t>
      </w:r>
      <w:r w:rsidR="00CC701D" w:rsidRPr="00CC701D">
        <w:rPr>
          <w:rFonts w:ascii="Times New Roman" w:hAnsi="Times New Roman" w:cs="Times New Roman"/>
          <w:b w:val="0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области, в части возмещения части затрат в связи с производством сельскохозяйственной продукции в части рас</w:t>
      </w:r>
      <w:r w:rsidR="009339D3">
        <w:rPr>
          <w:rFonts w:ascii="Times New Roman" w:hAnsi="Times New Roman" w:cs="Times New Roman"/>
          <w:b w:val="0"/>
          <w:bCs w:val="0"/>
          <w:sz w:val="24"/>
          <w:szCs w:val="24"/>
        </w:rPr>
        <w:t>ходов на содержание КРС, на 2017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год.</w:t>
      </w:r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2. Установить, что расходное обязательство, возникающее в результате принятия настоящего Постановления, исполняется администрацией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за счет субсидии областного бюджета в размере </w:t>
      </w:r>
      <w:r w:rsidR="009339D3">
        <w:rPr>
          <w:rFonts w:ascii="Times New Roman" w:hAnsi="Times New Roman" w:cs="Times New Roman"/>
          <w:b/>
          <w:sz w:val="24"/>
          <w:szCs w:val="24"/>
        </w:rPr>
        <w:t>76</w:t>
      </w:r>
      <w:r w:rsidRPr="00B66D8B">
        <w:rPr>
          <w:rFonts w:ascii="Times New Roman" w:hAnsi="Times New Roman" w:cs="Times New Roman"/>
          <w:b/>
          <w:sz w:val="24"/>
          <w:szCs w:val="24"/>
        </w:rPr>
        <w:t xml:space="preserve"> тыс. руб</w:t>
      </w:r>
      <w:r w:rsidRPr="00B66D8B">
        <w:rPr>
          <w:rFonts w:ascii="Times New Roman" w:hAnsi="Times New Roman" w:cs="Times New Roman"/>
          <w:sz w:val="24"/>
          <w:szCs w:val="24"/>
        </w:rPr>
        <w:t xml:space="preserve">. в соответствии со сводной бюджетной росписью в пределах общего объема ассигнований, предусмотренного в </w:t>
      </w:r>
      <w:proofErr w:type="gramStart"/>
      <w:r w:rsidRPr="00B66D8B">
        <w:rPr>
          <w:rFonts w:ascii="Times New Roman" w:hAnsi="Times New Roman" w:cs="Times New Roman"/>
          <w:sz w:val="24"/>
          <w:szCs w:val="24"/>
        </w:rPr>
        <w:t>бюджете  се</w:t>
      </w:r>
      <w:bookmarkStart w:id="0" w:name="_GoBack"/>
      <w:bookmarkEnd w:id="0"/>
      <w:r w:rsidRPr="00B66D8B">
        <w:rPr>
          <w:rFonts w:ascii="Times New Roman" w:hAnsi="Times New Roman" w:cs="Times New Roman"/>
          <w:sz w:val="24"/>
          <w:szCs w:val="24"/>
        </w:rPr>
        <w:t>льского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соответствующий финансовый год.</w:t>
      </w:r>
    </w:p>
    <w:p w:rsidR="00AB362B" w:rsidRPr="00B66D8B" w:rsidRDefault="00AB362B" w:rsidP="00AB362B">
      <w:pPr>
        <w:autoSpaceDE w:val="0"/>
        <w:spacing w:after="0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3. В связи с проведением уточнений бюджета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Pr="00B66D8B">
        <w:rPr>
          <w:rFonts w:ascii="Times New Roman" w:hAnsi="Times New Roman" w:cs="Times New Roman"/>
          <w:sz w:val="24"/>
          <w:szCs w:val="24"/>
        </w:rPr>
        <w:t>области  в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течении финансового года и планового периода по Решениям Собрания Представителей сельского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B66D8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AB362B" w:rsidRPr="00B66D8B" w:rsidRDefault="009339D3" w:rsidP="00AB362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4. Настоящее постановление опубликовать в газете «Верхне-Белозерский Вестник»</w:t>
      </w:r>
    </w:p>
    <w:p w:rsidR="00AB362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CC701D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>Глава  сельского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CC701D" w:rsidRPr="00B66D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475F" w:rsidRPr="009339D3" w:rsidRDefault="00AB362B" w:rsidP="009339D3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B66D8B">
        <w:rPr>
          <w:rFonts w:ascii="Times New Roman" w:hAnsi="Times New Roman" w:cs="Times New Roman"/>
          <w:sz w:val="24"/>
          <w:szCs w:val="24"/>
        </w:rPr>
        <w:tab/>
      </w:r>
      <w:r w:rsidRPr="00B66D8B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r w:rsidR="00AA2FAA">
        <w:rPr>
          <w:rFonts w:ascii="Times New Roman" w:hAnsi="Times New Roman" w:cs="Times New Roman"/>
          <w:sz w:val="24"/>
          <w:szCs w:val="24"/>
        </w:rPr>
        <w:t>С.А. Самойлов</w:t>
      </w:r>
    </w:p>
    <w:sectPr w:rsidR="00F9475F" w:rsidRPr="009339D3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62B"/>
    <w:rsid w:val="000C747D"/>
    <w:rsid w:val="001840DD"/>
    <w:rsid w:val="00246778"/>
    <w:rsid w:val="00282CE7"/>
    <w:rsid w:val="0041497F"/>
    <w:rsid w:val="005953DB"/>
    <w:rsid w:val="00910508"/>
    <w:rsid w:val="009309CB"/>
    <w:rsid w:val="009339D3"/>
    <w:rsid w:val="00AA2FAA"/>
    <w:rsid w:val="00AB362B"/>
    <w:rsid w:val="00B66D8B"/>
    <w:rsid w:val="00BA137E"/>
    <w:rsid w:val="00CC701D"/>
    <w:rsid w:val="00E443E9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88B9E0-8AD5-4097-A60D-016BD6E78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9</cp:revision>
  <cp:lastPrinted>2017-05-29T05:46:00Z</cp:lastPrinted>
  <dcterms:created xsi:type="dcterms:W3CDTF">2017-05-17T04:31:00Z</dcterms:created>
  <dcterms:modified xsi:type="dcterms:W3CDTF">2017-05-29T05:46:00Z</dcterms:modified>
</cp:coreProperties>
</file>