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90D" w:rsidRPr="00C7790D" w:rsidRDefault="00834598" w:rsidP="00C7790D">
      <w:pPr>
        <w:rPr>
          <w:color w:val="262626"/>
          <w:sz w:val="24"/>
          <w:lang w:eastAsia="ar-SA"/>
        </w:rPr>
      </w:pPr>
      <w:r>
        <w:rPr>
          <w:color w:val="262626"/>
          <w:sz w:val="24"/>
          <w:lang w:eastAsia="ar-SA"/>
        </w:rPr>
        <w:t xml:space="preserve">                                                                                                                                         </w:t>
      </w: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drawing>
          <wp:inline distT="0" distB="0" distL="0" distR="0" wp14:anchorId="1E3CB2B7" wp14:editId="19A0E169">
            <wp:extent cx="807085" cy="61849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61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 xml:space="preserve">АДМИНИСТРАЦИЯ СЕЛЬСКОГО ПОСЕЛЕНИЯ </w:t>
      </w:r>
      <w:r w:rsidR="00834598">
        <w:rPr>
          <w:b/>
          <w:noProof/>
          <w:sz w:val="24"/>
          <w:lang w:eastAsia="ru-RU"/>
        </w:rPr>
        <w:t>ВЕРХНИЕ БЕЛОЗЕРКИ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МУНИЦИПАЛЬНОГО РАЙОНА СТАВРОПОЛЬСКИЙ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САМАРСКОЙ ОБЛАСТИ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32"/>
          <w:szCs w:val="24"/>
          <w:lang w:eastAsia="ru-RU"/>
        </w:rPr>
      </w:pPr>
      <w:r w:rsidRPr="00C7790D">
        <w:rPr>
          <w:b/>
          <w:bCs/>
          <w:noProof/>
          <w:sz w:val="32"/>
          <w:szCs w:val="24"/>
          <w:lang w:eastAsia="ru-RU"/>
        </w:rPr>
        <w:t>ПОСТАНОВЛЕНИЕ</w:t>
      </w:r>
    </w:p>
    <w:p w:rsidR="00C7790D" w:rsidRPr="00C7790D" w:rsidRDefault="00C7790D" w:rsidP="00C7790D">
      <w:pPr>
        <w:suppressAutoHyphens w:val="0"/>
        <w:jc w:val="center"/>
        <w:rPr>
          <w:sz w:val="28"/>
          <w:lang w:eastAsia="ru-RU"/>
        </w:rPr>
      </w:pPr>
      <w:r w:rsidRPr="00C7790D">
        <w:rPr>
          <w:rFonts w:ascii="Calibri" w:hAnsi="Calibri"/>
          <w:noProof/>
          <w:sz w:val="22"/>
          <w:szCs w:val="22"/>
          <w:lang w:eastAsia="ru-RU"/>
        </w:rPr>
        <mc:AlternateContent>
          <mc:Choice Requires="wps">
            <w:drawing>
              <wp:anchor distT="4294967294" distB="4294967294" distL="114300" distR="114300" simplePos="0" relativeHeight="251658240" behindDoc="0" locked="0" layoutInCell="0" allowOverlap="1">
                <wp:simplePos x="0" y="0"/>
                <wp:positionH relativeFrom="column">
                  <wp:posOffset>19685</wp:posOffset>
                </wp:positionH>
                <wp:positionV relativeFrom="paragraph">
                  <wp:posOffset>63499</wp:posOffset>
                </wp:positionV>
                <wp:extent cx="5852160" cy="0"/>
                <wp:effectExtent l="0" t="19050" r="53340" b="38100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5CF6D9E4" id="Прямая соединительная линия 4" o:spid="_x0000_s1026" style="position:absolute;z-index: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    <v:stroke linestyle="thinThick"/>
              </v:line>
            </w:pict>
          </mc:Fallback>
        </mc:AlternateContent>
      </w:r>
      <w:r w:rsidRPr="00C7790D">
        <w:rPr>
          <w:sz w:val="28"/>
          <w:lang w:eastAsia="ru-RU"/>
        </w:rPr>
        <w:t xml:space="preserve"> </w:t>
      </w:r>
    </w:p>
    <w:tbl>
      <w:tblPr>
        <w:tblW w:w="9747" w:type="dxa"/>
        <w:tblLayout w:type="fixed"/>
        <w:tblLook w:val="01E0" w:firstRow="1" w:lastRow="1" w:firstColumn="1" w:lastColumn="1" w:noHBand="0" w:noVBand="0"/>
      </w:tblPr>
      <w:tblGrid>
        <w:gridCol w:w="2518"/>
        <w:gridCol w:w="5282"/>
        <w:gridCol w:w="1947"/>
      </w:tblGrid>
      <w:tr w:rsidR="00413C46" w:rsidRPr="00133D74" w:rsidTr="007927DB">
        <w:tc>
          <w:tcPr>
            <w:tcW w:w="2518" w:type="dxa"/>
            <w:hideMark/>
          </w:tcPr>
          <w:p w:rsidR="00413C46" w:rsidRPr="00834598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</w:p>
          <w:p w:rsidR="00413C46" w:rsidRPr="00834598" w:rsidRDefault="00EC04BE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24.06.</w:t>
            </w:r>
            <w:r w:rsidR="00413C46" w:rsidRPr="00834598">
              <w:rPr>
                <w:sz w:val="28"/>
                <w:szCs w:val="28"/>
                <w:lang w:eastAsia="ru-RU"/>
              </w:rPr>
              <w:t>2016г.</w:t>
            </w:r>
          </w:p>
        </w:tc>
        <w:tc>
          <w:tcPr>
            <w:tcW w:w="5282" w:type="dxa"/>
            <w:hideMark/>
          </w:tcPr>
          <w:p w:rsidR="00413C46" w:rsidRPr="00834598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rPr>
                <w:sz w:val="28"/>
                <w:szCs w:val="28"/>
                <w:lang w:eastAsia="ru-RU"/>
              </w:rPr>
            </w:pPr>
            <w:r w:rsidRPr="00834598">
              <w:rPr>
                <w:sz w:val="28"/>
                <w:szCs w:val="28"/>
                <w:lang w:eastAsia="ru-RU"/>
              </w:rPr>
              <w:t xml:space="preserve">  </w:t>
            </w:r>
          </w:p>
          <w:p w:rsidR="00413C46" w:rsidRPr="00834598" w:rsidRDefault="00413C46" w:rsidP="007927DB">
            <w:pPr>
              <w:jc w:val="right"/>
              <w:rPr>
                <w:sz w:val="28"/>
                <w:szCs w:val="28"/>
                <w:lang w:eastAsia="ru-RU"/>
              </w:rPr>
            </w:pPr>
            <w:r w:rsidRPr="00834598">
              <w:rPr>
                <w:sz w:val="28"/>
                <w:szCs w:val="28"/>
                <w:lang w:eastAsia="ru-RU"/>
              </w:rPr>
              <w:t xml:space="preserve">          </w:t>
            </w:r>
          </w:p>
        </w:tc>
        <w:tc>
          <w:tcPr>
            <w:tcW w:w="1947" w:type="dxa"/>
            <w:hideMark/>
          </w:tcPr>
          <w:p w:rsidR="00413C46" w:rsidRPr="00834598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  <w:r w:rsidRPr="00834598">
              <w:rPr>
                <w:sz w:val="28"/>
                <w:szCs w:val="28"/>
                <w:lang w:eastAsia="ru-RU"/>
              </w:rPr>
              <w:t xml:space="preserve">                                </w:t>
            </w:r>
            <w:r w:rsidR="00FC0798" w:rsidRPr="00834598">
              <w:rPr>
                <w:sz w:val="28"/>
                <w:szCs w:val="28"/>
                <w:lang w:eastAsia="ru-RU"/>
              </w:rPr>
              <w:t xml:space="preserve">                            № </w:t>
            </w:r>
            <w:r w:rsidR="00EC04BE">
              <w:rPr>
                <w:sz w:val="28"/>
                <w:szCs w:val="28"/>
                <w:lang w:eastAsia="ru-RU"/>
              </w:rPr>
              <w:t>23</w:t>
            </w:r>
          </w:p>
          <w:p w:rsidR="001C64FE" w:rsidRPr="00834598" w:rsidRDefault="001C64FE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</w:p>
        </w:tc>
      </w:tr>
    </w:tbl>
    <w:p w:rsidR="00413C46" w:rsidRPr="001C64FE" w:rsidRDefault="00C7790D" w:rsidP="001C64F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64FE">
        <w:rPr>
          <w:b/>
          <w:color w:val="000000"/>
          <w:spacing w:val="-11"/>
          <w:sz w:val="30"/>
          <w:szCs w:val="30"/>
          <w:lang w:eastAsia="ru-RU"/>
        </w:rPr>
        <w:t>Об утверждении целевой программы «Противодействие кор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softHyphen/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рупции в администрации сельского поселения </w:t>
      </w:r>
      <w:r w:rsidR="00834598">
        <w:rPr>
          <w:b/>
          <w:color w:val="000000"/>
          <w:spacing w:val="-7"/>
          <w:sz w:val="30"/>
          <w:szCs w:val="30"/>
          <w:lang w:eastAsia="ru-RU"/>
        </w:rPr>
        <w:t>Верхние Белозерки</w:t>
      </w:r>
      <w:r w:rsidR="00631912">
        <w:rPr>
          <w:b/>
          <w:color w:val="000000"/>
          <w:spacing w:val="-7"/>
          <w:sz w:val="30"/>
          <w:szCs w:val="30"/>
          <w:lang w:eastAsia="ru-RU"/>
        </w:rPr>
        <w:t xml:space="preserve"> муниципального района Ставропольский Самарской области</w:t>
      </w:r>
      <w:r w:rsidR="00EC04BE">
        <w:rPr>
          <w:b/>
          <w:color w:val="000000"/>
          <w:spacing w:val="-7"/>
          <w:sz w:val="30"/>
          <w:szCs w:val="30"/>
          <w:lang w:eastAsia="ru-RU"/>
        </w:rPr>
        <w:t xml:space="preserve"> на 2016 - 2017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годы</w:t>
      </w:r>
    </w:p>
    <w:p w:rsidR="00692BAD" w:rsidRPr="006D2AB0" w:rsidRDefault="00692BAD" w:rsidP="00692BAD">
      <w:pPr>
        <w:pStyle w:val="a5"/>
        <w:jc w:val="both"/>
        <w:rPr>
          <w:sz w:val="28"/>
          <w:szCs w:val="28"/>
        </w:rPr>
      </w:pPr>
      <w:r w:rsidRPr="006D2AB0">
        <w:rPr>
          <w:sz w:val="28"/>
          <w:szCs w:val="28"/>
        </w:rPr>
        <w:t>   </w:t>
      </w:r>
      <w:r w:rsidR="00C7790D">
        <w:rPr>
          <w:sz w:val="28"/>
          <w:szCs w:val="28"/>
        </w:rPr>
        <w:t xml:space="preserve">         </w:t>
      </w:r>
      <w:r w:rsidRPr="006D2AB0">
        <w:rPr>
          <w:sz w:val="28"/>
          <w:szCs w:val="28"/>
        </w:rPr>
        <w:t xml:space="preserve">В соответствии с Указом Президента Российской Федерации   от </w:t>
      </w:r>
      <w:r>
        <w:rPr>
          <w:sz w:val="28"/>
          <w:szCs w:val="28"/>
        </w:rPr>
        <w:t>01.04.2016  № 147</w:t>
      </w:r>
      <w:r w:rsidRPr="006D2AB0">
        <w:rPr>
          <w:sz w:val="28"/>
          <w:szCs w:val="28"/>
        </w:rPr>
        <w:t xml:space="preserve"> «О Национальном плане п</w:t>
      </w:r>
      <w:r>
        <w:rPr>
          <w:sz w:val="28"/>
          <w:szCs w:val="28"/>
        </w:rPr>
        <w:t>ротиводействия коррупции на 2016-2017</w:t>
      </w:r>
      <w:r w:rsidRPr="006D2AB0">
        <w:rPr>
          <w:sz w:val="28"/>
          <w:szCs w:val="28"/>
        </w:rPr>
        <w:t xml:space="preserve"> годы</w:t>
      </w:r>
      <w:r>
        <w:rPr>
          <w:sz w:val="28"/>
          <w:szCs w:val="28"/>
        </w:rPr>
        <w:t>»,</w:t>
      </w:r>
      <w:r w:rsidR="001C64FE">
        <w:rPr>
          <w:sz w:val="28"/>
          <w:szCs w:val="28"/>
        </w:rPr>
        <w:t xml:space="preserve"> законом</w:t>
      </w:r>
      <w:r>
        <w:rPr>
          <w:sz w:val="28"/>
          <w:szCs w:val="28"/>
        </w:rPr>
        <w:t xml:space="preserve"> Самарской области от 10.03.2009 г.№23-ГД</w:t>
      </w:r>
      <w:r w:rsidRPr="006D2AB0">
        <w:rPr>
          <w:sz w:val="28"/>
          <w:szCs w:val="28"/>
        </w:rPr>
        <w:t xml:space="preserve"> </w:t>
      </w:r>
      <w:r w:rsidR="001C64FE">
        <w:rPr>
          <w:sz w:val="28"/>
          <w:szCs w:val="28"/>
        </w:rPr>
        <w:t>«</w:t>
      </w:r>
      <w:r>
        <w:rPr>
          <w:sz w:val="28"/>
          <w:szCs w:val="28"/>
        </w:rPr>
        <w:t>О противодействии коррупции в Самарской области»</w:t>
      </w:r>
      <w:r w:rsidR="001C64FE">
        <w:rPr>
          <w:sz w:val="28"/>
          <w:szCs w:val="28"/>
        </w:rPr>
        <w:t>,</w:t>
      </w:r>
      <w:r w:rsidR="001C64FE" w:rsidRPr="001C64FE">
        <w:rPr>
          <w:color w:val="000000"/>
          <w:spacing w:val="-8"/>
          <w:sz w:val="30"/>
          <w:szCs w:val="30"/>
        </w:rPr>
        <w:t xml:space="preserve"> </w:t>
      </w:r>
      <w:r w:rsidR="001C64FE" w:rsidRPr="001C64FE">
        <w:rPr>
          <w:color w:val="000000"/>
          <w:spacing w:val="-4"/>
          <w:sz w:val="30"/>
          <w:szCs w:val="30"/>
        </w:rPr>
        <w:t xml:space="preserve">с постановлением Правительства Самарской области от 12.12.2007 </w:t>
      </w:r>
      <w:r w:rsidR="001C64FE" w:rsidRPr="001C64FE">
        <w:rPr>
          <w:color w:val="000000"/>
          <w:spacing w:val="-9"/>
          <w:sz w:val="30"/>
          <w:szCs w:val="30"/>
        </w:rPr>
        <w:t xml:space="preserve">№ 253 «О разработке и реализации областных целевых программ в Самарской </w:t>
      </w:r>
      <w:r w:rsidR="001C64FE" w:rsidRPr="001C64FE">
        <w:rPr>
          <w:color w:val="000000"/>
          <w:sz w:val="30"/>
          <w:szCs w:val="30"/>
        </w:rPr>
        <w:t>области»</w:t>
      </w:r>
    </w:p>
    <w:p w:rsidR="00692BAD" w:rsidRDefault="00692BAD" w:rsidP="00692BAD">
      <w:pPr>
        <w:pStyle w:val="a5"/>
        <w:jc w:val="center"/>
        <w:rPr>
          <w:color w:val="000000"/>
          <w:sz w:val="28"/>
          <w:szCs w:val="28"/>
        </w:rPr>
      </w:pPr>
      <w:r w:rsidRPr="006D2AB0">
        <w:rPr>
          <w:color w:val="000000"/>
          <w:sz w:val="28"/>
          <w:szCs w:val="28"/>
        </w:rPr>
        <w:t>ПОСТАНОВЛЯЮ:</w:t>
      </w:r>
    </w:p>
    <w:p w:rsidR="001C64FE" w:rsidRPr="001C64FE" w:rsidRDefault="001C64FE" w:rsidP="001C64FE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Утвердить</w:t>
      </w:r>
      <w:r w:rsidRPr="001C64FE">
        <w:t xml:space="preserve"> </w:t>
      </w:r>
      <w:r>
        <w:rPr>
          <w:color w:val="000000"/>
          <w:sz w:val="28"/>
          <w:szCs w:val="28"/>
        </w:rPr>
        <w:t>целевую программу «Противодействие кор</w:t>
      </w:r>
      <w:r w:rsidRPr="001C64FE">
        <w:rPr>
          <w:color w:val="000000"/>
          <w:sz w:val="28"/>
          <w:szCs w:val="28"/>
        </w:rPr>
        <w:t>рупции в админист</w:t>
      </w:r>
      <w:r w:rsidR="00834598">
        <w:rPr>
          <w:color w:val="000000"/>
          <w:sz w:val="28"/>
          <w:szCs w:val="28"/>
        </w:rPr>
        <w:t>рации сельского поселения Верхние Белозерки</w:t>
      </w:r>
      <w:r w:rsidRPr="001C64FE">
        <w:rPr>
          <w:color w:val="000000"/>
          <w:sz w:val="28"/>
          <w:szCs w:val="28"/>
        </w:rPr>
        <w:t xml:space="preserve"> на 2016 - </w:t>
      </w:r>
      <w:r w:rsidR="00EC04BE">
        <w:rPr>
          <w:color w:val="000000"/>
          <w:sz w:val="28"/>
          <w:szCs w:val="28"/>
        </w:rPr>
        <w:t>2017</w:t>
      </w:r>
      <w:r w:rsidRPr="001C64FE">
        <w:rPr>
          <w:color w:val="000000"/>
          <w:sz w:val="28"/>
          <w:szCs w:val="28"/>
        </w:rPr>
        <w:t xml:space="preserve"> годы</w:t>
      </w:r>
      <w:r>
        <w:rPr>
          <w:color w:val="000000"/>
          <w:sz w:val="28"/>
          <w:szCs w:val="28"/>
        </w:rPr>
        <w:t>.</w:t>
      </w:r>
    </w:p>
    <w:p w:rsidR="00CA5776" w:rsidRPr="00CA5776" w:rsidRDefault="00CA5776" w:rsidP="00CA5776">
      <w:pPr>
        <w:pStyle w:val="a5"/>
        <w:numPr>
          <w:ilvl w:val="0"/>
          <w:numId w:val="4"/>
        </w:numPr>
        <w:rPr>
          <w:i/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Постановление подлежит официальному опубликованию в газете </w:t>
      </w:r>
      <w:r w:rsidR="00834598">
        <w:rPr>
          <w:color w:val="000000"/>
          <w:sz w:val="28"/>
          <w:szCs w:val="28"/>
        </w:rPr>
        <w:t>«Ставрополь-на-Волге»</w:t>
      </w:r>
      <w:r w:rsidRPr="00CA5776">
        <w:rPr>
          <w:color w:val="000000"/>
          <w:sz w:val="28"/>
          <w:szCs w:val="28"/>
        </w:rPr>
        <w:t xml:space="preserve"> и на официальном сайте поселения</w:t>
      </w:r>
      <w:r>
        <w:rPr>
          <w:color w:val="000000"/>
          <w:sz w:val="28"/>
          <w:szCs w:val="28"/>
        </w:rPr>
        <w:t>:</w:t>
      </w:r>
      <w:r w:rsidRPr="00CA5776">
        <w:rPr>
          <w:color w:val="000000"/>
          <w:sz w:val="28"/>
          <w:szCs w:val="28"/>
        </w:rPr>
        <w:t xml:space="preserve"> </w:t>
      </w:r>
      <w:proofErr w:type="spellStart"/>
      <w:r w:rsidR="00834598">
        <w:rPr>
          <w:i/>
          <w:color w:val="000000"/>
          <w:sz w:val="28"/>
          <w:szCs w:val="28"/>
        </w:rPr>
        <w:t>http</w:t>
      </w:r>
      <w:proofErr w:type="spellEnd"/>
      <w:r w:rsidR="00834598">
        <w:rPr>
          <w:i/>
          <w:color w:val="000000"/>
          <w:sz w:val="28"/>
          <w:szCs w:val="28"/>
        </w:rPr>
        <w:t>//www.Верхниебелозерки</w:t>
      </w:r>
      <w:r w:rsidRPr="00CA5776">
        <w:rPr>
          <w:i/>
          <w:color w:val="000000"/>
          <w:sz w:val="28"/>
          <w:szCs w:val="28"/>
        </w:rPr>
        <w:t>.ставропольский-район.рф.</w:t>
      </w:r>
    </w:p>
    <w:p w:rsidR="00692BAD" w:rsidRPr="00CA5776" w:rsidRDefault="00692BAD" w:rsidP="00CA5776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proofErr w:type="gramStart"/>
      <w:r w:rsidRPr="00CA5776">
        <w:rPr>
          <w:color w:val="000000"/>
          <w:sz w:val="28"/>
          <w:szCs w:val="28"/>
        </w:rPr>
        <w:t>Контроль за</w:t>
      </w:r>
      <w:proofErr w:type="gramEnd"/>
      <w:r w:rsidRPr="00CA5776">
        <w:rPr>
          <w:color w:val="000000"/>
          <w:sz w:val="28"/>
          <w:szCs w:val="28"/>
        </w:rPr>
        <w:t xml:space="preserve"> выполнением  настоящего Постановления оставляю за собой. </w:t>
      </w:r>
    </w:p>
    <w:p w:rsidR="00692BAD" w:rsidRPr="00104473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</w:p>
    <w:p w:rsidR="00692BAD" w:rsidRPr="00104473" w:rsidRDefault="00692BAD" w:rsidP="00CA5776">
      <w:pPr>
        <w:pStyle w:val="a8"/>
        <w:spacing w:after="0" w:line="240" w:lineRule="auto"/>
        <w:ind w:left="851"/>
        <w:jc w:val="both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834598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</w:rPr>
        <w:sectPr w:rsidR="00692BAD" w:rsidRPr="00834598" w:rsidSect="00104473">
          <w:footerReference w:type="even" r:id="rId9"/>
          <w:footerReference w:type="default" r:id="rId10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 w:rsidRPr="00834598">
        <w:rPr>
          <w:color w:val="000000"/>
          <w:sz w:val="28"/>
          <w:szCs w:val="28"/>
        </w:rPr>
        <w:t xml:space="preserve">Глава сельского поселения </w:t>
      </w:r>
      <w:r w:rsidR="00834598" w:rsidRPr="00834598">
        <w:rPr>
          <w:color w:val="000000"/>
          <w:sz w:val="28"/>
          <w:szCs w:val="28"/>
        </w:rPr>
        <w:t xml:space="preserve">Верхние Белозерки    </w:t>
      </w:r>
      <w:r w:rsidR="00834598">
        <w:rPr>
          <w:color w:val="000000"/>
          <w:sz w:val="28"/>
          <w:szCs w:val="28"/>
        </w:rPr>
        <w:t xml:space="preserve">         </w:t>
      </w:r>
      <w:r w:rsidR="00834598" w:rsidRPr="00834598">
        <w:rPr>
          <w:color w:val="000000"/>
          <w:sz w:val="28"/>
          <w:szCs w:val="28"/>
        </w:rPr>
        <w:t xml:space="preserve">      </w:t>
      </w:r>
      <w:proofErr w:type="spellStart"/>
      <w:r w:rsidR="00834598" w:rsidRPr="00834598">
        <w:rPr>
          <w:color w:val="000000"/>
          <w:sz w:val="28"/>
          <w:szCs w:val="28"/>
        </w:rPr>
        <w:t>Лепилин</w:t>
      </w:r>
      <w:proofErr w:type="spellEnd"/>
      <w:r w:rsidR="00834598" w:rsidRPr="00834598">
        <w:rPr>
          <w:color w:val="000000"/>
          <w:sz w:val="28"/>
          <w:szCs w:val="28"/>
        </w:rPr>
        <w:t xml:space="preserve"> Д. С.</w:t>
      </w:r>
      <w:r w:rsidRPr="00834598">
        <w:rPr>
          <w:color w:val="000000"/>
          <w:sz w:val="28"/>
          <w:szCs w:val="28"/>
        </w:rPr>
        <w:t xml:space="preserve">  </w:t>
      </w:r>
    </w:p>
    <w:p w:rsidR="00692BAD" w:rsidRPr="000F7EDF" w:rsidRDefault="00CA5776" w:rsidP="00CA5776">
      <w:pPr>
        <w:pStyle w:val="a5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 1</w:t>
      </w:r>
    </w:p>
    <w:p w:rsidR="00CA5776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692BAD" w:rsidRPr="00FE53EC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 w:rsidRPr="00CA7A93">
        <w:rPr>
          <w:color w:val="333333"/>
        </w:rPr>
        <w:t>УТВЕРЖДЕН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 w:rsidRPr="00CA7A93">
        <w:rPr>
          <w:color w:val="333333"/>
        </w:rPr>
        <w:t>Постановлением</w:t>
      </w:r>
      <w:r>
        <w:rPr>
          <w:color w:val="333333"/>
        </w:rPr>
        <w:t xml:space="preserve"> Администрации</w:t>
      </w:r>
    </w:p>
    <w:p w:rsidR="00692BAD" w:rsidRPr="00CA7A93" w:rsidRDefault="00EC04BE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с</w:t>
      </w:r>
      <w:r w:rsidR="00104473">
        <w:rPr>
          <w:color w:val="333333"/>
        </w:rPr>
        <w:t xml:space="preserve">ельского поселения </w:t>
      </w:r>
      <w:r w:rsidR="00834598">
        <w:rPr>
          <w:color w:val="333333"/>
        </w:rPr>
        <w:t>Верхние Белозерки</w:t>
      </w:r>
    </w:p>
    <w:p w:rsidR="00692BAD" w:rsidRPr="00CA7A93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 xml:space="preserve">  </w:t>
      </w:r>
      <w:r w:rsidR="006F7B46" w:rsidRPr="00834598">
        <w:rPr>
          <w:color w:val="333333"/>
        </w:rPr>
        <w:t xml:space="preserve">от </w:t>
      </w:r>
      <w:r w:rsidR="0091482F">
        <w:rPr>
          <w:color w:val="333333"/>
        </w:rPr>
        <w:t xml:space="preserve">24 июня </w:t>
      </w:r>
      <w:r w:rsidR="006F7B46" w:rsidRPr="00834598">
        <w:rPr>
          <w:color w:val="333333"/>
        </w:rPr>
        <w:t>2016</w:t>
      </w:r>
      <w:r w:rsidR="00834598">
        <w:rPr>
          <w:color w:val="333333"/>
        </w:rPr>
        <w:t xml:space="preserve"> </w:t>
      </w:r>
      <w:r w:rsidR="006F7B46" w:rsidRPr="00834598">
        <w:rPr>
          <w:color w:val="333333"/>
        </w:rPr>
        <w:t xml:space="preserve">г. № </w:t>
      </w:r>
      <w:r w:rsidR="0091482F">
        <w:rPr>
          <w:color w:val="333333"/>
        </w:rPr>
        <w:t>23</w:t>
      </w:r>
      <w:bookmarkStart w:id="0" w:name="_GoBack"/>
      <w:bookmarkEnd w:id="0"/>
    </w:p>
    <w:p w:rsidR="00692BAD" w:rsidRPr="00CA7A93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692BAD" w:rsidRDefault="00EC04BE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>План мероприятия программы</w:t>
      </w:r>
      <w:r w:rsidR="00692BAD">
        <w:rPr>
          <w:b/>
          <w:color w:val="333333"/>
          <w:sz w:val="32"/>
          <w:szCs w:val="32"/>
        </w:rPr>
        <w:br/>
        <w:t xml:space="preserve"> в </w:t>
      </w:r>
      <w:r w:rsidR="00104473">
        <w:rPr>
          <w:b/>
          <w:color w:val="333333"/>
          <w:sz w:val="32"/>
          <w:szCs w:val="32"/>
        </w:rPr>
        <w:t xml:space="preserve">сельском поселении </w:t>
      </w:r>
      <w:r w:rsidR="00834598">
        <w:rPr>
          <w:b/>
          <w:color w:val="333333"/>
          <w:sz w:val="32"/>
          <w:szCs w:val="32"/>
        </w:rPr>
        <w:t>Верхние Белозерки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 xml:space="preserve"> на  2016-2017 годы 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</w:p>
    <w:tbl>
      <w:tblPr>
        <w:tblStyle w:val="a6"/>
        <w:tblW w:w="15660" w:type="dxa"/>
        <w:tblInd w:w="-252" w:type="dxa"/>
        <w:tblLayout w:type="fixed"/>
        <w:tblLook w:val="01E0" w:firstRow="1" w:lastRow="1" w:firstColumn="1" w:lastColumn="1" w:noHBand="0" w:noVBand="0"/>
      </w:tblPr>
      <w:tblGrid>
        <w:gridCol w:w="1012"/>
        <w:gridCol w:w="9"/>
        <w:gridCol w:w="5453"/>
        <w:gridCol w:w="2340"/>
        <w:gridCol w:w="3485"/>
        <w:gridCol w:w="1181"/>
        <w:gridCol w:w="12"/>
        <w:gridCol w:w="7"/>
        <w:gridCol w:w="180"/>
        <w:gridCol w:w="883"/>
        <w:gridCol w:w="10"/>
        <w:gridCol w:w="7"/>
        <w:gridCol w:w="180"/>
        <w:gridCol w:w="901"/>
      </w:tblGrid>
      <w:tr w:rsidR="00692BAD" w:rsidTr="00104473">
        <w:trPr>
          <w:trHeight w:val="1580"/>
        </w:trPr>
        <w:tc>
          <w:tcPr>
            <w:tcW w:w="10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№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п/п</w:t>
            </w:r>
          </w:p>
        </w:tc>
        <w:tc>
          <w:tcPr>
            <w:tcW w:w="5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Наименование мероприятия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Срок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исполнения</w:t>
            </w:r>
          </w:p>
        </w:tc>
        <w:tc>
          <w:tcPr>
            <w:tcW w:w="3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Исполнители,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</w:t>
            </w:r>
            <w:r w:rsidR="00EC04BE">
              <w:rPr>
                <w:color w:val="333333"/>
                <w:sz w:val="28"/>
                <w:szCs w:val="28"/>
              </w:rPr>
              <w:t>С</w:t>
            </w:r>
            <w:r>
              <w:rPr>
                <w:color w:val="333333"/>
                <w:sz w:val="28"/>
                <w:szCs w:val="28"/>
              </w:rPr>
              <w:t>оисполнители</w:t>
            </w:r>
          </w:p>
        </w:tc>
        <w:tc>
          <w:tcPr>
            <w:tcW w:w="33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Объем          финансирования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(тыс. рублей)</w:t>
            </w:r>
          </w:p>
        </w:tc>
      </w:tr>
      <w:tr w:rsidR="00692BAD" w:rsidTr="00104473">
        <w:trPr>
          <w:trHeight w:val="2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всего</w:t>
            </w:r>
          </w:p>
        </w:tc>
        <w:tc>
          <w:tcPr>
            <w:tcW w:w="21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 </w:t>
            </w:r>
            <w:proofErr w:type="spellStart"/>
            <w:r>
              <w:rPr>
                <w:color w:val="333333"/>
                <w:sz w:val="28"/>
                <w:szCs w:val="28"/>
              </w:rPr>
              <w:t>т.ч</w:t>
            </w:r>
            <w:proofErr w:type="spellEnd"/>
            <w:r>
              <w:rPr>
                <w:color w:val="333333"/>
                <w:sz w:val="28"/>
                <w:szCs w:val="28"/>
              </w:rPr>
              <w:t>. по годам</w:t>
            </w:r>
          </w:p>
        </w:tc>
      </w:tr>
      <w:tr w:rsidR="00692BAD" w:rsidTr="00104473">
        <w:trPr>
          <w:trHeight w:val="3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</w:t>
            </w: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2017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                    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3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4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5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1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6</w:t>
            </w: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7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b/>
                <w:color w:val="333333"/>
                <w:sz w:val="28"/>
                <w:szCs w:val="28"/>
              </w:rPr>
              <w:t>1.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834598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Организационные мероприятия в сфере противод</w:t>
            </w:r>
            <w:r w:rsidR="006F7B46">
              <w:rPr>
                <w:b/>
                <w:color w:val="333333"/>
                <w:sz w:val="28"/>
                <w:szCs w:val="28"/>
              </w:rPr>
              <w:t>ействия коррупции в</w:t>
            </w:r>
            <w:r>
              <w:rPr>
                <w:b/>
                <w:color w:val="333333"/>
                <w:sz w:val="28"/>
                <w:szCs w:val="28"/>
              </w:rPr>
              <w:t xml:space="preserve"> сельском поселении</w:t>
            </w:r>
            <w:r w:rsidR="006F7B46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834598">
              <w:rPr>
                <w:b/>
                <w:color w:val="333333"/>
                <w:sz w:val="28"/>
                <w:szCs w:val="28"/>
              </w:rPr>
              <w:t>Верхние Белозерки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контроля за корректировкой и выполнением программы и планов мероприятий по противодействию коррупции в органах местного самоуправления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Принятие мер по совершенствованию нормативно-правового регулирования противодействия коррупции в </w:t>
            </w:r>
            <w:r>
              <w:rPr>
                <w:color w:val="333333"/>
                <w:sz w:val="28"/>
                <w:szCs w:val="28"/>
              </w:rPr>
              <w:lastRenderedPageBreak/>
              <w:t xml:space="preserve">Администрации сельского поселения </w:t>
            </w:r>
            <w:r w:rsidR="00104473">
              <w:rPr>
                <w:color w:val="333333"/>
                <w:sz w:val="28"/>
                <w:szCs w:val="28"/>
              </w:rPr>
              <w:t xml:space="preserve">Жигули </w:t>
            </w:r>
            <w:r>
              <w:rPr>
                <w:color w:val="333333"/>
                <w:sz w:val="28"/>
                <w:szCs w:val="28"/>
              </w:rPr>
              <w:t>и муниципальных учреждениях поселения, в том числе: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1.2.1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Создание на официальном  сайте Администрации сельского поселения </w:t>
            </w:r>
            <w:r w:rsidR="00834598">
              <w:rPr>
                <w:color w:val="333333"/>
                <w:sz w:val="28"/>
                <w:szCs w:val="28"/>
              </w:rPr>
              <w:t>Верхние Белозерки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раздела для размещения </w:t>
            </w:r>
            <w:proofErr w:type="gramStart"/>
            <w:r>
              <w:rPr>
                <w:color w:val="333333"/>
                <w:sz w:val="28"/>
                <w:szCs w:val="28"/>
              </w:rPr>
              <w:t>деклараций депутатов Собрания</w:t>
            </w:r>
            <w:r w:rsidR="006F7B46">
              <w:rPr>
                <w:color w:val="333333"/>
                <w:sz w:val="28"/>
                <w:szCs w:val="28"/>
              </w:rPr>
              <w:t xml:space="preserve"> представи</w:t>
            </w:r>
            <w:r w:rsidR="00834598">
              <w:rPr>
                <w:color w:val="333333"/>
                <w:sz w:val="28"/>
                <w:szCs w:val="28"/>
              </w:rPr>
              <w:t>телей сельского поселения</w:t>
            </w:r>
            <w:proofErr w:type="gramEnd"/>
            <w:r w:rsidR="00834598">
              <w:rPr>
                <w:color w:val="333333"/>
                <w:sz w:val="28"/>
                <w:szCs w:val="28"/>
              </w:rPr>
              <w:t xml:space="preserve"> Верхние Белозерки</w:t>
            </w:r>
            <w:r>
              <w:rPr>
                <w:color w:val="333333"/>
                <w:sz w:val="28"/>
                <w:szCs w:val="28"/>
              </w:rPr>
              <w:t xml:space="preserve">   и других сведений, установленных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F7B4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2016 год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834598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Собрание </w:t>
            </w:r>
            <w:r w:rsidR="006F7B46">
              <w:rPr>
                <w:color w:val="333333"/>
                <w:sz w:val="28"/>
                <w:szCs w:val="28"/>
              </w:rPr>
              <w:t>представителей</w:t>
            </w:r>
            <w:r>
              <w:rPr>
                <w:color w:val="333333"/>
                <w:sz w:val="28"/>
                <w:szCs w:val="28"/>
              </w:rPr>
              <w:t xml:space="preserve"> сельского поселения</w:t>
            </w:r>
            <w:r w:rsidR="00834598">
              <w:rPr>
                <w:color w:val="333333"/>
                <w:sz w:val="28"/>
                <w:szCs w:val="28"/>
              </w:rPr>
              <w:t xml:space="preserve"> Верхние Белозерки</w:t>
            </w:r>
            <w:r>
              <w:rPr>
                <w:color w:val="333333"/>
                <w:sz w:val="28"/>
                <w:szCs w:val="28"/>
              </w:rPr>
              <w:t>, Администрация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2</w:t>
            </w:r>
            <w:r>
              <w:rPr>
                <w:color w:val="333333"/>
                <w:sz w:val="28"/>
                <w:szCs w:val="28"/>
              </w:rPr>
              <w:t>.</w:t>
            </w:r>
          </w:p>
        </w:tc>
        <w:tc>
          <w:tcPr>
            <w:tcW w:w="1464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29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F7B46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координации деятельности сельского поселения</w:t>
            </w:r>
            <w:r w:rsidR="00834598">
              <w:rPr>
                <w:color w:val="333333"/>
                <w:sz w:val="28"/>
                <w:szCs w:val="28"/>
              </w:rPr>
              <w:t xml:space="preserve"> Верхние Белозерки</w:t>
            </w:r>
            <w:r>
              <w:rPr>
                <w:color w:val="333333"/>
                <w:sz w:val="28"/>
                <w:szCs w:val="28"/>
              </w:rPr>
              <w:t xml:space="preserve">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Реализация мер по усилению финансового контроля за использованием средств бюджета муниципа</w:t>
            </w:r>
            <w:r w:rsidR="00104473">
              <w:rPr>
                <w:color w:val="333333"/>
                <w:sz w:val="28"/>
                <w:szCs w:val="28"/>
              </w:rPr>
              <w:t>льного образования «</w:t>
            </w:r>
            <w:r>
              <w:rPr>
                <w:color w:val="333333"/>
                <w:sz w:val="28"/>
                <w:szCs w:val="28"/>
              </w:rPr>
              <w:t>сельское поселение</w:t>
            </w:r>
            <w:r w:rsidR="00834598">
              <w:rPr>
                <w:color w:val="333333"/>
                <w:sz w:val="28"/>
                <w:szCs w:val="28"/>
              </w:rPr>
              <w:t xml:space="preserve"> Верхние Белозерки</w:t>
            </w:r>
            <w:r>
              <w:rPr>
                <w:color w:val="333333"/>
                <w:sz w:val="28"/>
                <w:szCs w:val="28"/>
              </w:rPr>
              <w:t>», в том числе по наиболее затратным муниципальным целевым и ведомственным программам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2.3.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2258B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 отчетов о результатах реализации плана по противодействию коррупции в поселении на 2016-1017 годы, в том числе информации: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Е</w:t>
            </w:r>
            <w:r w:rsidR="0062258B">
              <w:rPr>
                <w:color w:val="333333"/>
                <w:sz w:val="28"/>
                <w:szCs w:val="28"/>
              </w:rPr>
              <w:t>жегодно к 20.06</w:t>
            </w:r>
            <w:r>
              <w:rPr>
                <w:color w:val="333333"/>
                <w:sz w:val="28"/>
                <w:szCs w:val="28"/>
              </w:rPr>
              <w:t>, и 20.12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обеспечению соблюдения муниципальными служащими ограничений и запретов, требований о предотвращении или урегулировании конфликта интересов;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проверке достоверности и полноты сведений о доходах, расходах, об имуществе и обязательствах имущественного характера, представляемых муниципальными служащими.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До 30 апреля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2.3.2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 результатах работы по предупреждению коррупции в подведомственных муниципальных организациях, в соответствии с требованиями статьи 13.3 Федерального закона от 25.12.2008г. №273-ФЗ «О противодействии коррупции».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Ежегодно до 20.06. и 20.12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Администрация поселения, руководители подведомственных муниципальных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организаций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и осуществление </w:t>
            </w:r>
            <w:proofErr w:type="gramStart"/>
            <w:r>
              <w:rPr>
                <w:color w:val="333333"/>
                <w:sz w:val="28"/>
                <w:szCs w:val="28"/>
              </w:rPr>
              <w:t>контроля за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соблюдением муниципальными служащими ограничений и запретов и обеспечение исполнения ими обязанностей, установленных Федеральным законом « О </w:t>
            </w:r>
            <w:r>
              <w:rPr>
                <w:color w:val="333333"/>
                <w:sz w:val="28"/>
                <w:szCs w:val="28"/>
              </w:rPr>
              <w:lastRenderedPageBreak/>
              <w:t>противодействии коррупции» и законодательством о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3.4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проявлений.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3.5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по соблюдению муниципальными служащими</w:t>
            </w:r>
          </w:p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3.6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работы комиссии по </w:t>
            </w:r>
            <w:r>
              <w:rPr>
                <w:color w:val="333333"/>
                <w:sz w:val="28"/>
                <w:szCs w:val="28"/>
              </w:rPr>
              <w:lastRenderedPageBreak/>
              <w:t>урегулированию конфликта интересов на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2016,2017 годы, </w:t>
            </w:r>
            <w:r>
              <w:rPr>
                <w:color w:val="333333"/>
                <w:sz w:val="28"/>
                <w:szCs w:val="28"/>
              </w:rPr>
              <w:lastRenderedPageBreak/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2258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Ведущий специалист, </w:t>
            </w:r>
            <w:r w:rsidR="00692BAD">
              <w:rPr>
                <w:color w:val="333333"/>
                <w:sz w:val="28"/>
                <w:szCs w:val="28"/>
              </w:rPr>
              <w:lastRenderedPageBreak/>
              <w:t>комиссия по урегулированию конфликта интересов на муниципальной службе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3.7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неэффективного использования бюджетных средств и муниципального имущества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2258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FC0798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обеспечению антикоррупционной экспертизы нормативных правовых актов сельского поселения</w:t>
            </w:r>
            <w:r w:rsidR="00EC04BE">
              <w:rPr>
                <w:b/>
                <w:color w:val="333333"/>
                <w:sz w:val="28"/>
                <w:szCs w:val="28"/>
              </w:rPr>
              <w:t xml:space="preserve"> Верхние Белозерки</w:t>
            </w:r>
            <w:r>
              <w:rPr>
                <w:b/>
                <w:color w:val="333333"/>
                <w:sz w:val="28"/>
                <w:szCs w:val="28"/>
              </w:rPr>
              <w:t xml:space="preserve"> и их проектов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Направление муниципальных нормативных правовых актов в </w:t>
            </w:r>
            <w:r w:rsidR="001A3D50">
              <w:rPr>
                <w:color w:val="333333"/>
                <w:sz w:val="28"/>
                <w:szCs w:val="28"/>
              </w:rPr>
              <w:t xml:space="preserve">Ставропольскую районную </w:t>
            </w:r>
            <w:r>
              <w:rPr>
                <w:color w:val="333333"/>
                <w:sz w:val="28"/>
                <w:szCs w:val="28"/>
              </w:rPr>
              <w:t>прокуратуру  для проверки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2016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необходимости, но не реже 1 раза в полугодие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5.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31912" w:rsidP="00EC04BE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Совершенствование организации </w:t>
            </w:r>
            <w:r w:rsidR="00EC04BE">
              <w:rPr>
                <w:b/>
                <w:color w:val="333333"/>
                <w:sz w:val="28"/>
                <w:szCs w:val="28"/>
              </w:rPr>
              <w:t>де</w:t>
            </w:r>
            <w:r w:rsidR="00692BAD">
              <w:rPr>
                <w:b/>
                <w:color w:val="333333"/>
                <w:sz w:val="28"/>
                <w:szCs w:val="28"/>
              </w:rPr>
              <w:t>ятельности Администрации сельского поселения</w:t>
            </w:r>
            <w:r w:rsidR="00EC04BE">
              <w:rPr>
                <w:b/>
                <w:color w:val="333333"/>
                <w:sz w:val="28"/>
                <w:szCs w:val="28"/>
              </w:rPr>
              <w:t xml:space="preserve"> Верхние Белозерки</w:t>
            </w:r>
            <w:r w:rsidR="00692BAD">
              <w:rPr>
                <w:b/>
                <w:color w:val="333333"/>
                <w:sz w:val="28"/>
                <w:szCs w:val="28"/>
              </w:rPr>
              <w:t xml:space="preserve"> при </w:t>
            </w:r>
            <w:r w:rsidR="00692BAD">
              <w:rPr>
                <w:b/>
                <w:color w:val="333333"/>
                <w:sz w:val="28"/>
                <w:szCs w:val="28"/>
              </w:rPr>
              <w:lastRenderedPageBreak/>
              <w:t>проведен</w:t>
            </w:r>
            <w:proofErr w:type="gramStart"/>
            <w:r w:rsidR="00692BAD">
              <w:rPr>
                <w:b/>
                <w:color w:val="333333"/>
                <w:sz w:val="28"/>
                <w:szCs w:val="28"/>
              </w:rPr>
              <w:t xml:space="preserve">ии  </w:t>
            </w:r>
            <w:r w:rsidR="00EC04BE">
              <w:rPr>
                <w:b/>
                <w:color w:val="333333"/>
                <w:sz w:val="28"/>
                <w:szCs w:val="28"/>
              </w:rPr>
              <w:t>а</w:t>
            </w:r>
            <w:r w:rsidR="00692BAD">
              <w:rPr>
                <w:b/>
                <w:color w:val="333333"/>
                <w:sz w:val="28"/>
                <w:szCs w:val="28"/>
              </w:rPr>
              <w:t>у</w:t>
            </w:r>
            <w:proofErr w:type="gramEnd"/>
            <w:r w:rsidR="00692BAD">
              <w:rPr>
                <w:b/>
                <w:color w:val="333333"/>
                <w:sz w:val="28"/>
                <w:szCs w:val="28"/>
              </w:rPr>
              <w:t>кционов по закупкам товаров, работ и услуг для обеспечения муниципальных нужд.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5.1.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проведения конкурсных </w:t>
            </w:r>
            <w:r w:rsidR="0062258B">
              <w:rPr>
                <w:color w:val="333333"/>
                <w:sz w:val="28"/>
                <w:szCs w:val="28"/>
              </w:rPr>
              <w:t>способов закупок товаров, работ</w:t>
            </w:r>
            <w:r>
              <w:rPr>
                <w:color w:val="333333"/>
                <w:sz w:val="28"/>
                <w:szCs w:val="28"/>
              </w:rPr>
              <w:t>, услуг для  муниципальных нужд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FC0798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размещении заказов на поставки товаров, выполнения работ, оказание услуг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Ведущи</w:t>
            </w:r>
            <w:r w:rsidR="00104473">
              <w:rPr>
                <w:color w:val="333333"/>
                <w:sz w:val="28"/>
                <w:szCs w:val="28"/>
              </w:rPr>
              <w:t xml:space="preserve">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6.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Администрации поселения,</w:t>
            </w:r>
          </w:p>
          <w:p w:rsidR="00692BAD" w:rsidRDefault="001A3D50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proofErr w:type="gramStart"/>
            <w:r>
              <w:rPr>
                <w:color w:val="333333"/>
                <w:sz w:val="28"/>
                <w:szCs w:val="28"/>
              </w:rPr>
              <w:t>Специалист делопроизводитель</w:t>
            </w:r>
            <w:r w:rsidR="00104473">
              <w:rPr>
                <w:color w:val="333333"/>
                <w:sz w:val="28"/>
                <w:szCs w:val="28"/>
              </w:rPr>
              <w:t xml:space="preserve">, </w:t>
            </w:r>
            <w:r w:rsidR="00692BAD">
              <w:rPr>
                <w:color w:val="333333"/>
                <w:sz w:val="28"/>
                <w:szCs w:val="28"/>
              </w:rPr>
              <w:t xml:space="preserve"> С</w:t>
            </w:r>
            <w:r w:rsidR="0062258B">
              <w:rPr>
                <w:color w:val="333333"/>
                <w:sz w:val="28"/>
                <w:szCs w:val="28"/>
              </w:rPr>
              <w:t>обрание представителей</w:t>
            </w:r>
            <w:r w:rsidR="00692BAD">
              <w:rPr>
                <w:color w:val="333333"/>
                <w:sz w:val="28"/>
                <w:szCs w:val="28"/>
              </w:rPr>
              <w:t xml:space="preserve"> сельского поселения</w:t>
            </w:r>
            <w:r w:rsidR="00EC04BE">
              <w:rPr>
                <w:color w:val="333333"/>
                <w:sz w:val="28"/>
                <w:szCs w:val="28"/>
              </w:rPr>
              <w:t xml:space="preserve"> Верхние Белозерки</w:t>
            </w:r>
            <w:proofErr w:type="gramEnd"/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Опубликование в средствах массовой информации и на официальном сайте Администрации сельского поселения </w:t>
            </w:r>
            <w:r w:rsidR="00EC04BE">
              <w:rPr>
                <w:color w:val="333333"/>
                <w:sz w:val="28"/>
                <w:szCs w:val="28"/>
              </w:rPr>
              <w:t>Верхние Белозерки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7.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EC04BE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Мероприятия по обеспечение прозрачности деятельности Администрации сельского поселения</w:t>
            </w:r>
            <w:r w:rsidR="00EC04BE">
              <w:rPr>
                <w:b/>
                <w:color w:val="333333"/>
                <w:sz w:val="28"/>
                <w:szCs w:val="28"/>
              </w:rPr>
              <w:t xml:space="preserve"> Верхние Белозерки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7.1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информационной открытости деятельности Администрации сельского поселения</w:t>
            </w:r>
            <w:r w:rsidR="00EC04BE">
              <w:rPr>
                <w:color w:val="333333"/>
                <w:sz w:val="28"/>
                <w:szCs w:val="28"/>
              </w:rPr>
              <w:t xml:space="preserve"> Верхние Белозерки</w:t>
            </w:r>
            <w:r>
              <w:rPr>
                <w:color w:val="333333"/>
                <w:sz w:val="28"/>
                <w:szCs w:val="28"/>
              </w:rPr>
              <w:t xml:space="preserve">, путем обнародования  на информационных стендах и на официальном сайте Администрации поселения </w:t>
            </w:r>
            <w:r w:rsidR="00EC04BE">
              <w:rPr>
                <w:color w:val="333333"/>
                <w:sz w:val="28"/>
                <w:szCs w:val="28"/>
              </w:rPr>
              <w:t>Верхние Белозерки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информации о деятельности Администрации сельского поселения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( в том числе и в сфере противодействия коррупции)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возможности размещения на официальном сайте Администрации сельского поселения</w:t>
            </w:r>
            <w:r w:rsidR="004B16C1">
              <w:rPr>
                <w:color w:val="333333"/>
                <w:sz w:val="28"/>
                <w:szCs w:val="28"/>
              </w:rPr>
              <w:t xml:space="preserve"> Верхние Белозерки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Проверка и принятие соответствующих мер наказания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администрации поселения,</w:t>
            </w:r>
          </w:p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  <w:r w:rsidR="00692BAD">
              <w:rPr>
                <w:color w:val="333333"/>
                <w:sz w:val="28"/>
                <w:szCs w:val="28"/>
              </w:rPr>
              <w:t>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8.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8.1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апрель-ноябрь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Администрации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Pr="0062258B" w:rsidRDefault="00692BAD" w:rsidP="00A110B3">
            <w:pPr>
              <w:widowControl w:val="0"/>
              <w:jc w:val="center"/>
              <w:rPr>
                <w:sz w:val="28"/>
                <w:szCs w:val="28"/>
              </w:rPr>
            </w:pPr>
            <w:r w:rsidRPr="0062258B">
              <w:rPr>
                <w:sz w:val="28"/>
                <w:szCs w:val="28"/>
              </w:rPr>
              <w:t>3,0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9.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противодействию коррупции в муниципальных учреждениях и организациях сельского поселения</w:t>
            </w:r>
            <w:r w:rsidR="004B16C1">
              <w:rPr>
                <w:b/>
                <w:color w:val="333333"/>
                <w:sz w:val="28"/>
                <w:szCs w:val="28"/>
              </w:rPr>
              <w:t xml:space="preserve"> Верхние Белозерки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9.1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работы по профилактике коррупции в организациях независимо от их форм собственности, </w:t>
            </w:r>
            <w:r w:rsidR="0062258B">
              <w:rPr>
                <w:sz w:val="28"/>
                <w:szCs w:val="28"/>
              </w:rPr>
              <w:t xml:space="preserve">организационно-правовых форм, </w:t>
            </w:r>
            <w:r>
              <w:rPr>
                <w:sz w:val="28"/>
                <w:szCs w:val="28"/>
              </w:rPr>
              <w:t>в 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 проведению мероприятий по </w:t>
            </w:r>
            <w:r>
              <w:rPr>
                <w:sz w:val="28"/>
                <w:szCs w:val="28"/>
              </w:rPr>
              <w:lastRenderedPageBreak/>
              <w:t>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:rsidR="00104473" w:rsidRDefault="00104473" w:rsidP="00104473">
            <w:pPr>
              <w:tabs>
                <w:tab w:val="left" w:pos="1069"/>
              </w:tabs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проверок и 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sz w:val="28"/>
                <w:szCs w:val="28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Постоянно, анализ принятых мер к 20.09.16г., 20.02 и 20.12.17г.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9.2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Обеспечение представления сведений о доходах, расходах об имуществе и обязательствах имущественного характера </w:t>
            </w:r>
            <w:r>
              <w:rPr>
                <w:sz w:val="28"/>
                <w:szCs w:val="28"/>
              </w:rPr>
              <w:lastRenderedPageBreak/>
              <w:t>гражданами, претендующими на замещение должностей рук</w:t>
            </w:r>
            <w:r w:rsidR="001A3D50">
              <w:rPr>
                <w:sz w:val="28"/>
                <w:szCs w:val="28"/>
              </w:rPr>
              <w:t xml:space="preserve">оводителей </w:t>
            </w:r>
            <w:r>
              <w:rPr>
                <w:sz w:val="28"/>
                <w:szCs w:val="28"/>
              </w:rPr>
              <w:t xml:space="preserve">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Ежегодно,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30 апреля 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года следующего </w:t>
            </w:r>
            <w:r>
              <w:rPr>
                <w:sz w:val="28"/>
                <w:szCs w:val="28"/>
              </w:rPr>
              <w:lastRenderedPageBreak/>
              <w:t>за отчетным,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 подаче документов о приеме на работу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10.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Разработка и размещение в здании Администрации поселения и подведомственных учреждений:</w:t>
            </w:r>
          </w:p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2016 год,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20 августа, </w:t>
            </w:r>
            <w:r w:rsidR="00E74B1A">
              <w:rPr>
                <w:sz w:val="28"/>
                <w:szCs w:val="28"/>
              </w:rPr>
              <w:t>далее по мере необходимости, но</w:t>
            </w:r>
            <w:r>
              <w:rPr>
                <w:sz w:val="28"/>
                <w:szCs w:val="28"/>
              </w:rPr>
              <w:t xml:space="preserve"> не реже 1 раза в год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поселения, муниципальные учреждения (организации)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</w:tbl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4363EF" w:rsidRDefault="004363EF" w:rsidP="00692BAD">
      <w:pPr>
        <w:ind w:firstLine="720"/>
        <w:jc w:val="both"/>
      </w:pPr>
    </w:p>
    <w:sectPr w:rsidR="004363EF" w:rsidSect="00104473">
      <w:footerReference w:type="default" r:id="rId11"/>
      <w:footerReference w:type="first" r:id="rId12"/>
      <w:pgSz w:w="16838" w:h="11906" w:orient="landscape"/>
      <w:pgMar w:top="851" w:right="1134" w:bottom="1304" w:left="709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C4C" w:rsidRDefault="00D83C4C">
      <w:r>
        <w:separator/>
      </w:r>
    </w:p>
  </w:endnote>
  <w:endnote w:type="continuationSeparator" w:id="0">
    <w:p w:rsidR="00D83C4C" w:rsidRDefault="00D83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2BAD" w:rsidRDefault="00692BAD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2BAD" w:rsidRDefault="00692BAD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91482F">
      <w:rPr>
        <w:rStyle w:val="a7"/>
        <w:noProof/>
      </w:rPr>
      <w:t>1</w: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CBF" w:rsidRDefault="00413C46">
    <w:pPr>
      <w:pStyle w:val="a3"/>
      <w:jc w:val="right"/>
    </w:pPr>
    <w:r>
      <w:fldChar w:fldCharType="begin"/>
    </w:r>
    <w:r>
      <w:instrText xml:space="preserve"> PAGE </w:instrText>
    </w:r>
    <w:r>
      <w:fldChar w:fldCharType="separate"/>
    </w:r>
    <w:r w:rsidR="0091482F">
      <w:rPr>
        <w:noProof/>
      </w:rPr>
      <w:t>2</w:t>
    </w:r>
    <w:r>
      <w:fldChar w:fldCharType="end"/>
    </w:r>
  </w:p>
  <w:p w:rsidR="00256CBF" w:rsidRDefault="00D83C4C">
    <w:pPr>
      <w:pStyle w:val="a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CBF" w:rsidRDefault="00D83C4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C4C" w:rsidRDefault="00D83C4C">
      <w:r>
        <w:separator/>
      </w:r>
    </w:p>
  </w:footnote>
  <w:footnote w:type="continuationSeparator" w:id="0">
    <w:p w:rsidR="00D83C4C" w:rsidRDefault="00D83C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43E44FB"/>
    <w:multiLevelType w:val="hybridMultilevel"/>
    <w:tmpl w:val="0756DB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2203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197D"/>
    <w:rsid w:val="000E0408"/>
    <w:rsid w:val="00104473"/>
    <w:rsid w:val="001A2A1F"/>
    <w:rsid w:val="001A3D50"/>
    <w:rsid w:val="001C64FE"/>
    <w:rsid w:val="001D1686"/>
    <w:rsid w:val="002B7CD9"/>
    <w:rsid w:val="003D5326"/>
    <w:rsid w:val="00413C46"/>
    <w:rsid w:val="004363EF"/>
    <w:rsid w:val="004B16C1"/>
    <w:rsid w:val="0062258B"/>
    <w:rsid w:val="00631912"/>
    <w:rsid w:val="00692294"/>
    <w:rsid w:val="00692BAD"/>
    <w:rsid w:val="006F7B46"/>
    <w:rsid w:val="007E197D"/>
    <w:rsid w:val="00834598"/>
    <w:rsid w:val="0091482F"/>
    <w:rsid w:val="0098617B"/>
    <w:rsid w:val="00A359D2"/>
    <w:rsid w:val="00C7790D"/>
    <w:rsid w:val="00CA5776"/>
    <w:rsid w:val="00D83C4C"/>
    <w:rsid w:val="00D84282"/>
    <w:rsid w:val="00E74B1A"/>
    <w:rsid w:val="00EC04BE"/>
    <w:rsid w:val="00FC0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C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2">
    <w:name w:val="heading 2"/>
    <w:basedOn w:val="a"/>
    <w:next w:val="a"/>
    <w:link w:val="20"/>
    <w:qFormat/>
    <w:rsid w:val="00413C46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13C46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a3">
    <w:name w:val="footer"/>
    <w:basedOn w:val="a"/>
    <w:link w:val="a4"/>
    <w:rsid w:val="00413C4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413C4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nsPlusCell">
    <w:name w:val="ConsPlusCell"/>
    <w:rsid w:val="00413C46"/>
    <w:pPr>
      <w:widowControl w:val="0"/>
      <w:suppressAutoHyphens/>
      <w:spacing w:after="0" w:line="240" w:lineRule="auto"/>
    </w:pPr>
    <w:rPr>
      <w:rFonts w:ascii="Calibri" w:eastAsia="Courier New" w:hAnsi="Calibri" w:cs="Calibri"/>
      <w:kern w:val="1"/>
      <w:lang w:eastAsia="ru-RU"/>
    </w:rPr>
  </w:style>
  <w:style w:type="paragraph" w:customStyle="1" w:styleId="1">
    <w:name w:val="Обычный (веб)1"/>
    <w:basedOn w:val="a"/>
    <w:rsid w:val="00413C46"/>
    <w:pPr>
      <w:spacing w:before="280" w:after="280"/>
    </w:pPr>
    <w:rPr>
      <w:rFonts w:eastAsia="Courier New"/>
      <w:kern w:val="1"/>
      <w:sz w:val="24"/>
      <w:szCs w:val="24"/>
      <w:lang w:eastAsia="ru-RU"/>
    </w:rPr>
  </w:style>
  <w:style w:type="paragraph" w:styleId="a5">
    <w:name w:val="Normal (Web)"/>
    <w:basedOn w:val="a"/>
    <w:rsid w:val="00692BAD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table" w:styleId="a6">
    <w:name w:val="Table Grid"/>
    <w:basedOn w:val="a1"/>
    <w:rsid w:val="00692B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692BAD"/>
  </w:style>
  <w:style w:type="paragraph" w:styleId="a8">
    <w:name w:val="List Paragraph"/>
    <w:basedOn w:val="a"/>
    <w:uiPriority w:val="34"/>
    <w:qFormat/>
    <w:rsid w:val="0010447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9">
    <w:name w:val="header"/>
    <w:basedOn w:val="a"/>
    <w:link w:val="aa"/>
    <w:uiPriority w:val="99"/>
    <w:unhideWhenUsed/>
    <w:rsid w:val="00CA577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CA577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b">
    <w:name w:val="Balloon Text"/>
    <w:basedOn w:val="a"/>
    <w:link w:val="ac"/>
    <w:uiPriority w:val="99"/>
    <w:semiHidden/>
    <w:unhideWhenUsed/>
    <w:rsid w:val="004B16C1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4B16C1"/>
    <w:rPr>
      <w:rFonts w:ascii="Segoe UI" w:eastAsia="Times New Roman" w:hAnsi="Segoe UI" w:cs="Segoe UI"/>
      <w:sz w:val="18"/>
      <w:szCs w:val="18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C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2">
    <w:name w:val="heading 2"/>
    <w:basedOn w:val="a"/>
    <w:next w:val="a"/>
    <w:link w:val="20"/>
    <w:qFormat/>
    <w:rsid w:val="00413C46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13C46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a3">
    <w:name w:val="footer"/>
    <w:basedOn w:val="a"/>
    <w:link w:val="a4"/>
    <w:rsid w:val="00413C4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413C4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nsPlusCell">
    <w:name w:val="ConsPlusCell"/>
    <w:rsid w:val="00413C46"/>
    <w:pPr>
      <w:widowControl w:val="0"/>
      <w:suppressAutoHyphens/>
      <w:spacing w:after="0" w:line="240" w:lineRule="auto"/>
    </w:pPr>
    <w:rPr>
      <w:rFonts w:ascii="Calibri" w:eastAsia="Courier New" w:hAnsi="Calibri" w:cs="Calibri"/>
      <w:kern w:val="1"/>
      <w:lang w:eastAsia="ru-RU"/>
    </w:rPr>
  </w:style>
  <w:style w:type="paragraph" w:customStyle="1" w:styleId="1">
    <w:name w:val="Обычный (веб)1"/>
    <w:basedOn w:val="a"/>
    <w:rsid w:val="00413C46"/>
    <w:pPr>
      <w:spacing w:before="280" w:after="280"/>
    </w:pPr>
    <w:rPr>
      <w:rFonts w:eastAsia="Courier New"/>
      <w:kern w:val="1"/>
      <w:sz w:val="24"/>
      <w:szCs w:val="24"/>
      <w:lang w:eastAsia="ru-RU"/>
    </w:rPr>
  </w:style>
  <w:style w:type="paragraph" w:styleId="a5">
    <w:name w:val="Normal (Web)"/>
    <w:basedOn w:val="a"/>
    <w:rsid w:val="00692BAD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table" w:styleId="a6">
    <w:name w:val="Table Grid"/>
    <w:basedOn w:val="a1"/>
    <w:rsid w:val="00692B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692BAD"/>
  </w:style>
  <w:style w:type="paragraph" w:styleId="a8">
    <w:name w:val="List Paragraph"/>
    <w:basedOn w:val="a"/>
    <w:uiPriority w:val="34"/>
    <w:qFormat/>
    <w:rsid w:val="0010447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9">
    <w:name w:val="header"/>
    <w:basedOn w:val="a"/>
    <w:link w:val="aa"/>
    <w:uiPriority w:val="99"/>
    <w:unhideWhenUsed/>
    <w:rsid w:val="00CA577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CA577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b">
    <w:name w:val="Balloon Text"/>
    <w:basedOn w:val="a"/>
    <w:link w:val="ac"/>
    <w:uiPriority w:val="99"/>
    <w:semiHidden/>
    <w:unhideWhenUsed/>
    <w:rsid w:val="004B16C1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4B16C1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62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2078</Words>
  <Characters>11851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16</cp:revision>
  <cp:lastPrinted>2016-06-24T11:38:00Z</cp:lastPrinted>
  <dcterms:created xsi:type="dcterms:W3CDTF">2016-06-14T06:26:00Z</dcterms:created>
  <dcterms:modified xsi:type="dcterms:W3CDTF">2016-06-25T09:24:00Z</dcterms:modified>
</cp:coreProperties>
</file>