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42" w:rsidRDefault="00065842" w:rsidP="00065842">
      <w:pPr>
        <w:ind w:left="-539"/>
        <w:jc w:val="both"/>
      </w:pPr>
      <w:r>
        <w:t xml:space="preserve"> </w:t>
      </w:r>
      <w:r>
        <w:rPr>
          <w:lang w:eastAsia="ru-RU"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906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019">
        <w:rPr>
          <w:b/>
        </w:rPr>
        <w:t xml:space="preserve"> </w:t>
      </w:r>
      <w:r>
        <w:rPr>
          <w:b/>
        </w:rPr>
        <w:t xml:space="preserve"> </w:t>
      </w:r>
      <w:r w:rsidR="003531C0">
        <w:rPr>
          <w:b/>
        </w:rPr>
        <w:t xml:space="preserve">           </w:t>
      </w:r>
      <w:r w:rsidR="00D1436D">
        <w:rPr>
          <w:b/>
        </w:rPr>
        <w:t xml:space="preserve">             </w:t>
      </w:r>
      <w:r w:rsidR="006610D1">
        <w:rPr>
          <w:b/>
        </w:rPr>
        <w:t xml:space="preserve">        </w:t>
      </w:r>
    </w:p>
    <w:p w:rsidR="00065842" w:rsidRDefault="00065842" w:rsidP="00065842">
      <w:pPr>
        <w:pStyle w:val="1"/>
        <w:ind w:left="5400" w:hanging="5684"/>
        <w:jc w:val="center"/>
      </w:pPr>
      <w:r>
        <w:rPr>
          <w:b w:val="0"/>
        </w:rPr>
        <w:t>Российская Федерация</w:t>
      </w:r>
    </w:p>
    <w:p w:rsidR="00065842" w:rsidRPr="00322AD8" w:rsidRDefault="00065842" w:rsidP="00322AD8">
      <w:pPr>
        <w:pStyle w:val="1"/>
        <w:ind w:left="5400" w:hanging="5684"/>
        <w:jc w:val="center"/>
      </w:pPr>
      <w:r>
        <w:rPr>
          <w:b w:val="0"/>
        </w:rPr>
        <w:t>Самарская область</w:t>
      </w:r>
    </w:p>
    <w:p w:rsidR="00065842" w:rsidRDefault="00065842" w:rsidP="000658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ВЕРХНИЕ БЕЛОЗЕРКИ</w:t>
      </w:r>
    </w:p>
    <w:p w:rsidR="00065842" w:rsidRDefault="00065842" w:rsidP="000658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:rsidR="00065842" w:rsidRDefault="00065842" w:rsidP="000658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65842" w:rsidRDefault="00065842" w:rsidP="00065842">
      <w:pPr>
        <w:jc w:val="center"/>
        <w:rPr>
          <w:b/>
        </w:rPr>
      </w:pPr>
    </w:p>
    <w:p w:rsidR="006610D1" w:rsidRDefault="00065842" w:rsidP="006610D1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D1436D" w:rsidRDefault="00202041" w:rsidP="00D1436D">
      <w:pPr>
        <w:jc w:val="both"/>
        <w:rPr>
          <w:b/>
        </w:rPr>
      </w:pPr>
      <w:r>
        <w:rPr>
          <w:b/>
        </w:rPr>
        <w:t xml:space="preserve">от </w:t>
      </w:r>
      <w:r w:rsidR="003019CE">
        <w:rPr>
          <w:b/>
        </w:rPr>
        <w:t xml:space="preserve">04 октября </w:t>
      </w:r>
      <w:r w:rsidR="006D3B29">
        <w:rPr>
          <w:b/>
        </w:rPr>
        <w:t>2021</w:t>
      </w:r>
      <w:r w:rsidR="0044408E">
        <w:rPr>
          <w:b/>
        </w:rPr>
        <w:t xml:space="preserve"> года </w:t>
      </w:r>
      <w:r w:rsidR="00D1436D">
        <w:rPr>
          <w:b/>
        </w:rPr>
        <w:t xml:space="preserve">                                                    </w:t>
      </w:r>
      <w:r w:rsidR="00EC0EB2">
        <w:rPr>
          <w:b/>
        </w:rPr>
        <w:t xml:space="preserve">                            №</w:t>
      </w:r>
      <w:r w:rsidR="00EB2C94">
        <w:rPr>
          <w:b/>
        </w:rPr>
        <w:t xml:space="preserve"> </w:t>
      </w:r>
      <w:r w:rsidR="006374F9">
        <w:rPr>
          <w:b/>
        </w:rPr>
        <w:t>63</w:t>
      </w:r>
    </w:p>
    <w:p w:rsidR="00065842" w:rsidRPr="00DC7019" w:rsidRDefault="00065842" w:rsidP="00065842">
      <w:pPr>
        <w:jc w:val="center"/>
      </w:pPr>
    </w:p>
    <w:p w:rsidR="00065842" w:rsidRPr="0044408E" w:rsidRDefault="00065842" w:rsidP="0044408E">
      <w:pPr>
        <w:jc w:val="center"/>
        <w:rPr>
          <w:b/>
        </w:rPr>
      </w:pPr>
      <w:r>
        <w:rPr>
          <w:b/>
        </w:rPr>
        <w:t xml:space="preserve">Об   </w:t>
      </w:r>
      <w:proofErr w:type="gramStart"/>
      <w:r>
        <w:rPr>
          <w:b/>
        </w:rPr>
        <w:t>установлении  соответствия</w:t>
      </w:r>
      <w:proofErr w:type="gramEnd"/>
      <w:r>
        <w:rPr>
          <w:b/>
        </w:rPr>
        <w:t xml:space="preserve"> вида разрешенного использования земельного участка, расположенного по адресу: Самарская область, муниципальный район Ставропольский, сельское поселение Верхние Белозерки, </w:t>
      </w:r>
      <w:r w:rsidR="003019CE">
        <w:rPr>
          <w:b/>
        </w:rPr>
        <w:t>поселок Висла</w:t>
      </w:r>
      <w:r w:rsidR="001655CD">
        <w:rPr>
          <w:b/>
        </w:rPr>
        <w:t xml:space="preserve">, </w:t>
      </w:r>
      <w:r w:rsidR="003019CE">
        <w:rPr>
          <w:b/>
        </w:rPr>
        <w:t>улица Центральная</w:t>
      </w:r>
      <w:r w:rsidR="001655CD">
        <w:rPr>
          <w:b/>
        </w:rPr>
        <w:t xml:space="preserve">, </w:t>
      </w:r>
      <w:r>
        <w:rPr>
          <w:b/>
        </w:rPr>
        <w:t xml:space="preserve">классификатору видов разрешенного использования земельных  участков» </w:t>
      </w:r>
    </w:p>
    <w:p w:rsidR="00065842" w:rsidRPr="00DC7019" w:rsidRDefault="00065842" w:rsidP="00065842">
      <w:pPr>
        <w:jc w:val="both"/>
        <w:rPr>
          <w:rStyle w:val="apple-converted-space"/>
          <w:color w:val="545454"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 xml:space="preserve">            </w:t>
      </w:r>
      <w:r>
        <w:rPr>
          <w:rStyle w:val="apple-converted-space"/>
          <w:shd w:val="clear" w:color="auto" w:fill="FFFFFF"/>
        </w:rPr>
        <w:t>Руководствуясь ст.34 Федерального закона от 23.06.2014года № 171-ФЗ «О внесении изменений в Земельный Кодекс Российской Федерации», Приказом Министерства экономического развития Российской Федерации от 01.09.2014года № 540 «Об утверждении классификатора видов разрешенного использования земельных участков»,</w:t>
      </w:r>
      <w:r w:rsidR="00AF449D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Правилами землепользования и застройки сельского поселения Верхние Белозерки муниципального района Ставропольский Самарской области,  от 30 декабря 2013г № 24 (</w:t>
      </w:r>
      <w:r w:rsidR="00CB47EB">
        <w:rPr>
          <w:rStyle w:val="apple-converted-space"/>
          <w:shd w:val="clear" w:color="auto" w:fill="FFFFFF"/>
        </w:rPr>
        <w:t>в редакции Решение Собрания представителей сельского поселения Верхние Белозерки № 40 от 25.11.2019</w:t>
      </w:r>
      <w:r>
        <w:rPr>
          <w:rStyle w:val="apple-converted-space"/>
          <w:shd w:val="clear" w:color="auto" w:fill="FFFFFF"/>
        </w:rPr>
        <w:t xml:space="preserve">), утвержденными решением Собрания представителей  сельского поселения Верхние Белозерки муниципального района Ставропольский Самарской области,  рассмотрев заявление гр. </w:t>
      </w:r>
      <w:r w:rsidR="006D5E32">
        <w:rPr>
          <w:rStyle w:val="apple-converted-space"/>
          <w:shd w:val="clear" w:color="auto" w:fill="FFFFFF"/>
        </w:rPr>
        <w:t xml:space="preserve">Вавилина Александра Михайловича </w:t>
      </w:r>
      <w:r>
        <w:rPr>
          <w:rStyle w:val="apple-converted-space"/>
          <w:shd w:val="clear" w:color="auto" w:fill="FFFFFF"/>
        </w:rPr>
        <w:t xml:space="preserve">от </w:t>
      </w:r>
      <w:r w:rsidR="006D5E32">
        <w:rPr>
          <w:rStyle w:val="apple-converted-space"/>
          <w:shd w:val="clear" w:color="auto" w:fill="FFFFFF"/>
        </w:rPr>
        <w:t>27.09.2021</w:t>
      </w:r>
      <w:r w:rsidR="00506A84">
        <w:rPr>
          <w:rStyle w:val="apple-converted-space"/>
          <w:shd w:val="clear" w:color="auto" w:fill="FFFFFF"/>
        </w:rPr>
        <w:t xml:space="preserve"> года.</w:t>
      </w:r>
      <w:r w:rsidR="00202041">
        <w:rPr>
          <w:rStyle w:val="apple-converted-space"/>
          <w:shd w:val="clear" w:color="auto" w:fill="FFFFFF"/>
        </w:rPr>
        <w:t xml:space="preserve"> </w:t>
      </w:r>
    </w:p>
    <w:p w:rsidR="00065842" w:rsidRPr="00FD3366" w:rsidRDefault="00065842" w:rsidP="00065842">
      <w:pPr>
        <w:jc w:val="both"/>
        <w:rPr>
          <w:b/>
        </w:rPr>
      </w:pPr>
      <w:r>
        <w:rPr>
          <w:rStyle w:val="apple-converted-space"/>
          <w:color w:val="545454"/>
          <w:shd w:val="clear" w:color="auto" w:fill="FFFFFF"/>
        </w:rPr>
        <w:t xml:space="preserve">                                                          </w:t>
      </w:r>
      <w:r w:rsidRPr="00FD3366">
        <w:rPr>
          <w:rStyle w:val="apple-converted-space"/>
          <w:b/>
          <w:shd w:val="clear" w:color="auto" w:fill="FFFFFF"/>
        </w:rPr>
        <w:t>ПОСТАНОВЛЯЮ:</w:t>
      </w:r>
    </w:p>
    <w:p w:rsidR="00065842" w:rsidRDefault="00065842" w:rsidP="00065842">
      <w:pPr>
        <w:jc w:val="both"/>
      </w:pPr>
      <w:r>
        <w:rPr>
          <w:rStyle w:val="apple-converted-space"/>
          <w:color w:val="545454"/>
          <w:shd w:val="clear" w:color="auto" w:fill="FFFFFF"/>
        </w:rPr>
        <w:t xml:space="preserve">     1</w:t>
      </w:r>
      <w:r>
        <w:rPr>
          <w:rStyle w:val="apple-converted-space"/>
          <w:shd w:val="clear" w:color="auto" w:fill="FFFFFF"/>
        </w:rPr>
        <w:t>. Установить соответствующее разрешенное использование земельного участка с к</w:t>
      </w:r>
      <w:r w:rsidR="00AF449D">
        <w:rPr>
          <w:rStyle w:val="apple-converted-space"/>
          <w:shd w:val="clear" w:color="auto" w:fill="FFFFFF"/>
        </w:rPr>
        <w:t>ад</w:t>
      </w:r>
      <w:r w:rsidR="006D5E32">
        <w:rPr>
          <w:rStyle w:val="apple-converted-space"/>
          <w:shd w:val="clear" w:color="auto" w:fill="FFFFFF"/>
        </w:rPr>
        <w:t>астровым номером 63:32:1002001:235</w:t>
      </w:r>
      <w:r w:rsidR="00334596">
        <w:rPr>
          <w:rStyle w:val="apple-converted-space"/>
          <w:shd w:val="clear" w:color="auto" w:fill="FFFFFF"/>
        </w:rPr>
        <w:t xml:space="preserve"> общей площадью</w:t>
      </w:r>
      <w:r w:rsidR="00EC0EB2">
        <w:rPr>
          <w:rStyle w:val="apple-converted-space"/>
          <w:shd w:val="clear" w:color="auto" w:fill="FFFFFF"/>
        </w:rPr>
        <w:t xml:space="preserve"> </w:t>
      </w:r>
      <w:r w:rsidR="006D5E32">
        <w:rPr>
          <w:rStyle w:val="apple-converted-space"/>
          <w:shd w:val="clear" w:color="auto" w:fill="FFFFFF"/>
        </w:rPr>
        <w:t>14</w:t>
      </w:r>
      <w:r w:rsidR="001655CD">
        <w:rPr>
          <w:rStyle w:val="apple-converted-space"/>
          <w:shd w:val="clear" w:color="auto" w:fill="FFFFFF"/>
        </w:rPr>
        <w:t>12</w:t>
      </w:r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кв.м</w:t>
      </w:r>
      <w:proofErr w:type="spellEnd"/>
      <w:r>
        <w:rPr>
          <w:rStyle w:val="apple-converted-space"/>
          <w:shd w:val="clear" w:color="auto" w:fill="FFFFFF"/>
        </w:rPr>
        <w:t xml:space="preserve">.  расположенного по адресу: Самарская область, муниципальный район Ставропольский, сельское поселение </w:t>
      </w:r>
      <w:r w:rsidR="00202041">
        <w:rPr>
          <w:rStyle w:val="apple-converted-space"/>
          <w:shd w:val="clear" w:color="auto" w:fill="FFFFFF"/>
        </w:rPr>
        <w:t xml:space="preserve">Верхние Белозерки, </w:t>
      </w:r>
      <w:r w:rsidR="006D5E32">
        <w:rPr>
          <w:rStyle w:val="apple-converted-space"/>
          <w:shd w:val="clear" w:color="auto" w:fill="FFFFFF"/>
        </w:rPr>
        <w:t>поселок Висла, ул. Центральная</w:t>
      </w:r>
      <w:r w:rsidR="001655CD">
        <w:rPr>
          <w:rStyle w:val="apple-converted-space"/>
          <w:shd w:val="clear" w:color="auto" w:fill="FFFFFF"/>
        </w:rPr>
        <w:t xml:space="preserve">, </w:t>
      </w:r>
      <w:r>
        <w:rPr>
          <w:rStyle w:val="apple-converted-space"/>
          <w:shd w:val="clear" w:color="auto" w:fill="FFFFFF"/>
        </w:rPr>
        <w:t>вид разрешенного использования –</w:t>
      </w:r>
      <w:r w:rsidR="00CB47CC">
        <w:rPr>
          <w:rStyle w:val="apple-converted-space"/>
          <w:shd w:val="clear" w:color="auto" w:fill="FFFFFF"/>
        </w:rPr>
        <w:t>Для и</w:t>
      </w:r>
      <w:r w:rsidR="00CB47EB">
        <w:rPr>
          <w:rStyle w:val="apple-converted-space"/>
          <w:shd w:val="clear" w:color="auto" w:fill="FFFFFF"/>
        </w:rPr>
        <w:t xml:space="preserve">ндивидуального жилищного строительства (код 2.1.) </w:t>
      </w:r>
      <w:r>
        <w:rPr>
          <w:rStyle w:val="apple-converted-space"/>
          <w:shd w:val="clear" w:color="auto" w:fill="FFFFFF"/>
        </w:rPr>
        <w:t>установленному классификатором видов разрешенного использования земельных участков, утвержденному Приказом Министерства экономического развития Российской Федерации от 01.09.2014 года № 540</w:t>
      </w:r>
      <w:r w:rsidR="00CB47CC">
        <w:rPr>
          <w:rStyle w:val="apple-converted-space"/>
          <w:shd w:val="clear" w:color="auto" w:fill="FFFFFF"/>
        </w:rPr>
        <w:t>. Данный земельный участок расположен в территориальной зоне Ж1-Зона застройки индивидуальными жилыми домами.</w:t>
      </w:r>
      <w:bookmarkStart w:id="0" w:name="_GoBack"/>
      <w:bookmarkEnd w:id="0"/>
    </w:p>
    <w:p w:rsidR="00065842" w:rsidRPr="00BB45F4" w:rsidRDefault="00065842" w:rsidP="00065842">
      <w:pPr>
        <w:jc w:val="both"/>
      </w:pPr>
      <w:r>
        <w:t xml:space="preserve">  2.</w:t>
      </w:r>
      <w:r w:rsidR="00322AD8">
        <w:t xml:space="preserve"> </w:t>
      </w:r>
      <w:r>
        <w:t>Считать данное постановление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065842" w:rsidRPr="00EE59B9" w:rsidRDefault="00065842" w:rsidP="00065842">
      <w:pPr>
        <w:jc w:val="both"/>
      </w:pPr>
      <w:r>
        <w:t xml:space="preserve">    3. </w:t>
      </w:r>
      <w:r w:rsidR="00322AD8">
        <w:t xml:space="preserve"> </w:t>
      </w:r>
      <w:r>
        <w:t xml:space="preserve">Настоящее постановление подлежит опубликованию    в  газете «Верхне-Белозерский Вестник»  и на официальном сайте поселения </w:t>
      </w:r>
      <w:r w:rsidRPr="00EE59B9">
        <w:rPr>
          <w:lang w:val="en-US"/>
        </w:rPr>
        <w:t>http</w:t>
      </w:r>
      <w:r w:rsidRPr="00EE59B9">
        <w:t>://</w:t>
      </w:r>
      <w:r w:rsidRPr="00EE59B9">
        <w:rPr>
          <w:lang w:val="en-US"/>
        </w:rPr>
        <w:t>v</w:t>
      </w:r>
      <w:r w:rsidRPr="00EE59B9">
        <w:t>.</w:t>
      </w:r>
      <w:proofErr w:type="spellStart"/>
      <w:r>
        <w:rPr>
          <w:lang w:val="en-US"/>
        </w:rPr>
        <w:t>belozerki</w:t>
      </w:r>
      <w:proofErr w:type="spellEnd"/>
      <w:r w:rsidRPr="00EE59B9">
        <w:t>.</w:t>
      </w:r>
      <w:proofErr w:type="spellStart"/>
      <w:r>
        <w:rPr>
          <w:lang w:val="en-US"/>
        </w:rPr>
        <w:t>stavrsp</w:t>
      </w:r>
      <w:proofErr w:type="spellEnd"/>
      <w:r w:rsidRPr="00EE59B9">
        <w:t>.</w:t>
      </w:r>
      <w:proofErr w:type="spellStart"/>
      <w:r>
        <w:rPr>
          <w:lang w:val="en-US"/>
        </w:rPr>
        <w:t>ru</w:t>
      </w:r>
      <w:proofErr w:type="spellEnd"/>
    </w:p>
    <w:p w:rsidR="00065842" w:rsidRDefault="00065842" w:rsidP="00065842">
      <w:pPr>
        <w:jc w:val="both"/>
      </w:pPr>
      <w:r>
        <w:t xml:space="preserve">   4.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возложить на</w:t>
      </w:r>
      <w:r w:rsidR="006D5E32">
        <w:t xml:space="preserve"> </w:t>
      </w:r>
      <w:proofErr w:type="spellStart"/>
      <w:r w:rsidR="006D5E32">
        <w:t>И.о</w:t>
      </w:r>
      <w:proofErr w:type="spellEnd"/>
      <w:r w:rsidR="006D5E32">
        <w:t>. Г</w:t>
      </w:r>
      <w:r>
        <w:t xml:space="preserve">лаву  </w:t>
      </w:r>
      <w:r>
        <w:rPr>
          <w:rStyle w:val="apple-converted-space"/>
          <w:shd w:val="clear" w:color="auto" w:fill="FFFFFF"/>
        </w:rPr>
        <w:t xml:space="preserve">сельского поселения Верхние Белозерки муниципального района Ставропольский Самарской области </w:t>
      </w:r>
      <w:r w:rsidR="006D5E32">
        <w:rPr>
          <w:rStyle w:val="apple-converted-space"/>
          <w:shd w:val="clear" w:color="auto" w:fill="FFFFFF"/>
        </w:rPr>
        <w:t>Лисянского Евгения Владимировича.</w:t>
      </w:r>
    </w:p>
    <w:p w:rsidR="00EB2C94" w:rsidRDefault="00EB2C94" w:rsidP="00065842">
      <w:pPr>
        <w:jc w:val="both"/>
      </w:pPr>
    </w:p>
    <w:p w:rsidR="00065842" w:rsidRDefault="006D5E32" w:rsidP="00065842">
      <w:pPr>
        <w:jc w:val="both"/>
      </w:pPr>
      <w:proofErr w:type="spellStart"/>
      <w:r>
        <w:t>И.о</w:t>
      </w:r>
      <w:proofErr w:type="spellEnd"/>
      <w:r>
        <w:t>. Главы</w:t>
      </w:r>
      <w:r w:rsidR="00065842">
        <w:t xml:space="preserve"> </w:t>
      </w:r>
    </w:p>
    <w:p w:rsidR="009A2CF8" w:rsidRDefault="00065842">
      <w:proofErr w:type="gramStart"/>
      <w:r>
        <w:t>сельского  поселения</w:t>
      </w:r>
      <w:proofErr w:type="gramEnd"/>
      <w:r>
        <w:t xml:space="preserve">  Верхние Белозерки                                                  </w:t>
      </w:r>
      <w:proofErr w:type="spellStart"/>
      <w:r w:rsidR="006D5E32">
        <w:t>Е.В</w:t>
      </w:r>
      <w:proofErr w:type="spellEnd"/>
      <w:r w:rsidR="006D5E32">
        <w:t>. Лисянский</w:t>
      </w:r>
      <w:r>
        <w:t xml:space="preserve">                                                          </w:t>
      </w:r>
    </w:p>
    <w:sectPr w:rsidR="009A2CF8" w:rsidSect="009A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42"/>
    <w:rsid w:val="00002F4D"/>
    <w:rsid w:val="0004268E"/>
    <w:rsid w:val="00065842"/>
    <w:rsid w:val="000C20D3"/>
    <w:rsid w:val="0013479C"/>
    <w:rsid w:val="00136884"/>
    <w:rsid w:val="001655CD"/>
    <w:rsid w:val="001E65F9"/>
    <w:rsid w:val="00202041"/>
    <w:rsid w:val="003019CE"/>
    <w:rsid w:val="00306F9B"/>
    <w:rsid w:val="00320175"/>
    <w:rsid w:val="00322AD8"/>
    <w:rsid w:val="00334596"/>
    <w:rsid w:val="003531C0"/>
    <w:rsid w:val="003F5822"/>
    <w:rsid w:val="0044408E"/>
    <w:rsid w:val="00463B73"/>
    <w:rsid w:val="00483345"/>
    <w:rsid w:val="004916C0"/>
    <w:rsid w:val="00506A84"/>
    <w:rsid w:val="00513496"/>
    <w:rsid w:val="00566E6A"/>
    <w:rsid w:val="005B56A6"/>
    <w:rsid w:val="00605EBB"/>
    <w:rsid w:val="006374F9"/>
    <w:rsid w:val="006610D1"/>
    <w:rsid w:val="006D3B29"/>
    <w:rsid w:val="006D5E32"/>
    <w:rsid w:val="007119D0"/>
    <w:rsid w:val="00903E93"/>
    <w:rsid w:val="00946CF4"/>
    <w:rsid w:val="009A2CF8"/>
    <w:rsid w:val="00A21B9C"/>
    <w:rsid w:val="00A27991"/>
    <w:rsid w:val="00AF449D"/>
    <w:rsid w:val="00B346AD"/>
    <w:rsid w:val="00C25BCF"/>
    <w:rsid w:val="00C81132"/>
    <w:rsid w:val="00CB47CC"/>
    <w:rsid w:val="00CB47EB"/>
    <w:rsid w:val="00CF5FDC"/>
    <w:rsid w:val="00D1436D"/>
    <w:rsid w:val="00E81DDC"/>
    <w:rsid w:val="00EA6008"/>
    <w:rsid w:val="00EB2C94"/>
    <w:rsid w:val="00EC0EB2"/>
    <w:rsid w:val="00EE6E22"/>
    <w:rsid w:val="00F21D18"/>
    <w:rsid w:val="00F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4179C-55E3-4829-984B-38C2411A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65842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842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65842"/>
  </w:style>
  <w:style w:type="paragraph" w:customStyle="1" w:styleId="ConsPlusTitle">
    <w:name w:val="ConsPlusTitle"/>
    <w:rsid w:val="000658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5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20</cp:revision>
  <cp:lastPrinted>2021-10-07T10:30:00Z</cp:lastPrinted>
  <dcterms:created xsi:type="dcterms:W3CDTF">2018-09-24T09:25:00Z</dcterms:created>
  <dcterms:modified xsi:type="dcterms:W3CDTF">2021-10-07T10:31:00Z</dcterms:modified>
</cp:coreProperties>
</file>